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15198" w:type="dxa"/>
        <w:tblLook w:val="04A0" w:firstRow="1" w:lastRow="0" w:firstColumn="1" w:lastColumn="0" w:noHBand="0" w:noVBand="1"/>
      </w:tblPr>
      <w:tblGrid>
        <w:gridCol w:w="1930"/>
        <w:gridCol w:w="2828"/>
        <w:gridCol w:w="2838"/>
        <w:gridCol w:w="2534"/>
        <w:gridCol w:w="2534"/>
        <w:gridCol w:w="2534"/>
      </w:tblGrid>
      <w:tr w:rsidR="00F42C26" w14:paraId="76BC248D" w14:textId="77777777" w:rsidTr="00F42C26">
        <w:trPr>
          <w:trHeight w:val="186"/>
        </w:trPr>
        <w:tc>
          <w:tcPr>
            <w:tcW w:w="1930" w:type="dxa"/>
          </w:tcPr>
          <w:p w14:paraId="77D02B77" w14:textId="77777777" w:rsidR="00F42C26" w:rsidRDefault="00F42C26" w:rsidP="00F42C26"/>
        </w:tc>
        <w:tc>
          <w:tcPr>
            <w:tcW w:w="2828" w:type="dxa"/>
          </w:tcPr>
          <w:p w14:paraId="08206394" w14:textId="00E7113E" w:rsidR="00F42C26" w:rsidRPr="00C871C5" w:rsidRDefault="00F42C26" w:rsidP="00F42C26">
            <w:pPr>
              <w:jc w:val="center"/>
              <w:rPr>
                <w:b/>
              </w:rPr>
            </w:pPr>
            <w:r w:rsidRPr="00C871C5">
              <w:rPr>
                <w:b/>
              </w:rPr>
              <w:t>LUNDI</w:t>
            </w:r>
          </w:p>
        </w:tc>
        <w:tc>
          <w:tcPr>
            <w:tcW w:w="2838" w:type="dxa"/>
          </w:tcPr>
          <w:p w14:paraId="5D98D53E" w14:textId="33A5DA6E" w:rsidR="00F42C26" w:rsidRPr="00C871C5" w:rsidRDefault="00F42C26" w:rsidP="00F42C26">
            <w:pPr>
              <w:jc w:val="center"/>
              <w:rPr>
                <w:b/>
              </w:rPr>
            </w:pPr>
            <w:r w:rsidRPr="00C871C5">
              <w:rPr>
                <w:b/>
              </w:rPr>
              <w:t>MARDI</w:t>
            </w:r>
          </w:p>
        </w:tc>
        <w:tc>
          <w:tcPr>
            <w:tcW w:w="2534" w:type="dxa"/>
          </w:tcPr>
          <w:p w14:paraId="4B39995E" w14:textId="7384C1B0" w:rsidR="00F42C26" w:rsidRPr="00C871C5" w:rsidRDefault="00F42C26" w:rsidP="00F42C26">
            <w:pPr>
              <w:jc w:val="center"/>
              <w:rPr>
                <w:b/>
              </w:rPr>
            </w:pPr>
            <w:r w:rsidRPr="00C871C5">
              <w:rPr>
                <w:b/>
              </w:rPr>
              <w:t>MERCREDI</w:t>
            </w:r>
          </w:p>
        </w:tc>
        <w:tc>
          <w:tcPr>
            <w:tcW w:w="2534" w:type="dxa"/>
          </w:tcPr>
          <w:p w14:paraId="7BBD8FEC" w14:textId="01F486E3" w:rsidR="00F42C26" w:rsidRPr="00C871C5" w:rsidRDefault="00F42C26" w:rsidP="00F42C26">
            <w:pPr>
              <w:jc w:val="center"/>
              <w:rPr>
                <w:b/>
              </w:rPr>
            </w:pPr>
            <w:r w:rsidRPr="00C871C5">
              <w:rPr>
                <w:b/>
              </w:rPr>
              <w:t>JEUDI</w:t>
            </w:r>
          </w:p>
        </w:tc>
        <w:tc>
          <w:tcPr>
            <w:tcW w:w="2534" w:type="dxa"/>
          </w:tcPr>
          <w:p w14:paraId="32475CB4" w14:textId="720299F5" w:rsidR="00F42C26" w:rsidRPr="00C871C5" w:rsidRDefault="00F42C26" w:rsidP="00F42C26">
            <w:pPr>
              <w:jc w:val="center"/>
              <w:rPr>
                <w:b/>
              </w:rPr>
            </w:pPr>
            <w:r w:rsidRPr="00C871C5">
              <w:rPr>
                <w:b/>
              </w:rPr>
              <w:t>VENDREDI</w:t>
            </w:r>
          </w:p>
        </w:tc>
      </w:tr>
      <w:tr w:rsidR="0034474D" w14:paraId="6E649F6E" w14:textId="77777777" w:rsidTr="00F42C26">
        <w:trPr>
          <w:trHeight w:val="175"/>
        </w:trPr>
        <w:tc>
          <w:tcPr>
            <w:tcW w:w="1930" w:type="dxa"/>
            <w:shd w:val="clear" w:color="auto" w:fill="D9D9D9" w:themeFill="background1" w:themeFillShade="D9"/>
          </w:tcPr>
          <w:p w14:paraId="2AD33A26" w14:textId="185DA7B3" w:rsidR="0034474D" w:rsidRDefault="0034474D" w:rsidP="0034474D">
            <w:r>
              <w:t>Semaine 40</w:t>
            </w:r>
          </w:p>
        </w:tc>
        <w:tc>
          <w:tcPr>
            <w:tcW w:w="2828" w:type="dxa"/>
            <w:shd w:val="clear" w:color="auto" w:fill="D9D9D9" w:themeFill="background1" w:themeFillShade="D9"/>
          </w:tcPr>
          <w:p w14:paraId="046A8047" w14:textId="457819C9" w:rsidR="0034474D" w:rsidRPr="00C871C5" w:rsidRDefault="0034474D" w:rsidP="0034474D">
            <w:pPr>
              <w:jc w:val="center"/>
              <w:rPr>
                <w:rFonts w:ascii="Times New Roman" w:hAnsi="Times New Roman" w:cs="Times New Roman"/>
                <w:b/>
                <w:sz w:val="18"/>
                <w:szCs w:val="18"/>
              </w:rPr>
            </w:pPr>
            <w:r>
              <w:rPr>
                <w:rFonts w:ascii="Times New Roman" w:hAnsi="Times New Roman" w:cs="Times New Roman"/>
                <w:b/>
                <w:sz w:val="18"/>
                <w:szCs w:val="18"/>
              </w:rPr>
              <w:t>30</w:t>
            </w:r>
            <w:r w:rsidRPr="00C871C5">
              <w:rPr>
                <w:rFonts w:ascii="Times New Roman" w:hAnsi="Times New Roman" w:cs="Times New Roman"/>
                <w:b/>
                <w:sz w:val="18"/>
                <w:szCs w:val="18"/>
              </w:rPr>
              <w:t>/</w:t>
            </w:r>
            <w:r>
              <w:rPr>
                <w:rFonts w:ascii="Times New Roman" w:hAnsi="Times New Roman" w:cs="Times New Roman"/>
                <w:b/>
                <w:sz w:val="18"/>
                <w:szCs w:val="18"/>
              </w:rPr>
              <w:t>09</w:t>
            </w:r>
            <w:r w:rsidRPr="00C871C5">
              <w:rPr>
                <w:rFonts w:ascii="Times New Roman" w:hAnsi="Times New Roman" w:cs="Times New Roman"/>
                <w:b/>
                <w:sz w:val="18"/>
                <w:szCs w:val="18"/>
              </w:rPr>
              <w:t>/201</w:t>
            </w:r>
            <w:r>
              <w:rPr>
                <w:rFonts w:ascii="Times New Roman" w:hAnsi="Times New Roman" w:cs="Times New Roman"/>
                <w:b/>
                <w:sz w:val="18"/>
                <w:szCs w:val="18"/>
              </w:rPr>
              <w:t>9</w:t>
            </w:r>
            <w:r>
              <w:rPr>
                <w:noProof/>
              </w:rPr>
              <w:drawing>
                <wp:inline distT="0" distB="0" distL="0" distR="0" wp14:anchorId="02C1AA81" wp14:editId="5AB6CF5C">
                  <wp:extent cx="316865" cy="140335"/>
                  <wp:effectExtent l="0" t="0" r="698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865" cy="140335"/>
                          </a:xfrm>
                          <a:prstGeom prst="rect">
                            <a:avLst/>
                          </a:prstGeom>
                          <a:noFill/>
                        </pic:spPr>
                      </pic:pic>
                    </a:graphicData>
                  </a:graphic>
                </wp:inline>
              </w:drawing>
            </w:r>
          </w:p>
        </w:tc>
        <w:tc>
          <w:tcPr>
            <w:tcW w:w="2838" w:type="dxa"/>
            <w:shd w:val="clear" w:color="auto" w:fill="D9D9D9" w:themeFill="background1" w:themeFillShade="D9"/>
          </w:tcPr>
          <w:p w14:paraId="04C7C750" w14:textId="53E1DAE1" w:rsidR="0034474D" w:rsidRPr="00C871C5" w:rsidRDefault="0034474D" w:rsidP="0034474D">
            <w:pPr>
              <w:jc w:val="center"/>
              <w:rPr>
                <w:rFonts w:ascii="Times New Roman" w:hAnsi="Times New Roman" w:cs="Times New Roman"/>
                <w:b/>
                <w:sz w:val="18"/>
                <w:szCs w:val="18"/>
              </w:rPr>
            </w:pPr>
            <w:r>
              <w:rPr>
                <w:rFonts w:ascii="Times New Roman" w:hAnsi="Times New Roman" w:cs="Times New Roman"/>
                <w:b/>
                <w:sz w:val="18"/>
                <w:szCs w:val="18"/>
              </w:rPr>
              <w:t>01/10</w:t>
            </w:r>
            <w:r w:rsidRPr="00C871C5">
              <w:rPr>
                <w:rFonts w:ascii="Times New Roman" w:hAnsi="Times New Roman" w:cs="Times New Roman"/>
                <w:b/>
                <w:sz w:val="18"/>
                <w:szCs w:val="18"/>
              </w:rPr>
              <w:t>/201</w:t>
            </w:r>
            <w:r>
              <w:rPr>
                <w:rFonts w:ascii="Times New Roman" w:hAnsi="Times New Roman" w:cs="Times New Roman"/>
                <w:b/>
                <w:sz w:val="18"/>
                <w:szCs w:val="18"/>
              </w:rPr>
              <w:t>9</w:t>
            </w:r>
          </w:p>
        </w:tc>
        <w:tc>
          <w:tcPr>
            <w:tcW w:w="2534" w:type="dxa"/>
            <w:shd w:val="clear" w:color="auto" w:fill="D9D9D9" w:themeFill="background1" w:themeFillShade="D9"/>
          </w:tcPr>
          <w:p w14:paraId="7F35FF48" w14:textId="28970B60" w:rsidR="0034474D" w:rsidRPr="00C871C5" w:rsidRDefault="0034474D" w:rsidP="0034474D">
            <w:pPr>
              <w:jc w:val="center"/>
              <w:rPr>
                <w:rFonts w:ascii="Times New Roman" w:hAnsi="Times New Roman" w:cs="Times New Roman"/>
                <w:b/>
                <w:sz w:val="18"/>
                <w:szCs w:val="18"/>
              </w:rPr>
            </w:pPr>
            <w:r>
              <w:rPr>
                <w:rFonts w:ascii="Times New Roman" w:hAnsi="Times New Roman" w:cs="Times New Roman"/>
                <w:b/>
                <w:sz w:val="18"/>
                <w:szCs w:val="18"/>
              </w:rPr>
              <w:t>02/10/2019</w:t>
            </w:r>
          </w:p>
        </w:tc>
        <w:tc>
          <w:tcPr>
            <w:tcW w:w="2534" w:type="dxa"/>
            <w:shd w:val="clear" w:color="auto" w:fill="D9D9D9" w:themeFill="background1" w:themeFillShade="D9"/>
          </w:tcPr>
          <w:p w14:paraId="558F6856" w14:textId="112B0104" w:rsidR="0034474D" w:rsidRPr="00C871C5" w:rsidRDefault="0034474D" w:rsidP="0034474D">
            <w:pPr>
              <w:jc w:val="center"/>
              <w:rPr>
                <w:rFonts w:ascii="Times New Roman" w:hAnsi="Times New Roman" w:cs="Times New Roman"/>
                <w:b/>
                <w:sz w:val="18"/>
                <w:szCs w:val="18"/>
              </w:rPr>
            </w:pPr>
            <w:r>
              <w:rPr>
                <w:rFonts w:ascii="Times New Roman" w:hAnsi="Times New Roman" w:cs="Times New Roman"/>
                <w:b/>
                <w:sz w:val="18"/>
                <w:szCs w:val="18"/>
              </w:rPr>
              <w:t>03/10/2019</w:t>
            </w:r>
          </w:p>
        </w:tc>
        <w:tc>
          <w:tcPr>
            <w:tcW w:w="2534" w:type="dxa"/>
            <w:shd w:val="clear" w:color="auto" w:fill="D9D9D9" w:themeFill="background1" w:themeFillShade="D9"/>
          </w:tcPr>
          <w:p w14:paraId="79A29CC1" w14:textId="622CBCDD" w:rsidR="0034474D" w:rsidRPr="00C871C5" w:rsidRDefault="0034474D" w:rsidP="0034474D">
            <w:pPr>
              <w:jc w:val="center"/>
              <w:rPr>
                <w:rFonts w:ascii="Times New Roman" w:hAnsi="Times New Roman" w:cs="Times New Roman"/>
                <w:b/>
                <w:sz w:val="18"/>
                <w:szCs w:val="18"/>
              </w:rPr>
            </w:pPr>
            <w:r>
              <w:rPr>
                <w:rFonts w:ascii="Times New Roman" w:hAnsi="Times New Roman" w:cs="Times New Roman"/>
                <w:b/>
                <w:sz w:val="18"/>
                <w:szCs w:val="18"/>
              </w:rPr>
              <w:t>04/10/2019</w:t>
            </w:r>
          </w:p>
        </w:tc>
      </w:tr>
      <w:tr w:rsidR="003A3E99" w14:paraId="1A0E5D66" w14:textId="77777777" w:rsidTr="00F42C26">
        <w:trPr>
          <w:trHeight w:val="869"/>
        </w:trPr>
        <w:tc>
          <w:tcPr>
            <w:tcW w:w="1930" w:type="dxa"/>
          </w:tcPr>
          <w:p w14:paraId="07C8F532" w14:textId="77777777" w:rsidR="003A3E99" w:rsidRDefault="003A3E99" w:rsidP="003A3E99">
            <w:pPr>
              <w:jc w:val="center"/>
            </w:pPr>
            <w:r>
              <w:t>Menu</w:t>
            </w:r>
          </w:p>
          <w:p w14:paraId="7E2A4EDE" w14:textId="437338C9" w:rsidR="003A3E99" w:rsidRPr="00856E95" w:rsidRDefault="003A3E99" w:rsidP="003A3E99">
            <w:pPr>
              <w:jc w:val="center"/>
            </w:pPr>
            <w:r>
              <w:t>Viande</w:t>
            </w:r>
          </w:p>
        </w:tc>
        <w:tc>
          <w:tcPr>
            <w:tcW w:w="2828" w:type="dxa"/>
          </w:tcPr>
          <w:p w14:paraId="7277847A" w14:textId="77777777" w:rsidR="003A3E99" w:rsidRPr="004E3003" w:rsidRDefault="003A3E99" w:rsidP="003A3E99">
            <w:pPr>
              <w:rPr>
                <w:rFonts w:ascii="Arial" w:hAnsi="Arial" w:cs="Arial"/>
                <w:sz w:val="16"/>
                <w:szCs w:val="16"/>
              </w:rPr>
            </w:pPr>
            <w:r w:rsidRPr="004E3003">
              <w:rPr>
                <w:rFonts w:ascii="Arial" w:hAnsi="Arial" w:cs="Arial"/>
                <w:sz w:val="16"/>
                <w:szCs w:val="16"/>
              </w:rPr>
              <w:t xml:space="preserve">Velouté </w:t>
            </w:r>
            <w:r w:rsidRPr="007D38A2">
              <w:rPr>
                <w:rFonts w:ascii="Arial" w:hAnsi="Arial" w:cs="Arial"/>
                <w:sz w:val="16"/>
                <w:szCs w:val="16"/>
              </w:rPr>
              <w:t xml:space="preserve">aux </w:t>
            </w:r>
            <w:r w:rsidRPr="007D38A2">
              <w:rPr>
                <w:rFonts w:ascii="Arial" w:hAnsi="Arial" w:cs="Arial"/>
                <w:sz w:val="16"/>
                <w:szCs w:val="16"/>
                <w:u w:val="single"/>
              </w:rPr>
              <w:t>brocolis</w:t>
            </w:r>
            <w:r w:rsidRPr="004E3003">
              <w:rPr>
                <w:rFonts w:ascii="Arial" w:hAnsi="Arial" w:cs="Arial"/>
                <w:b/>
                <w:sz w:val="16"/>
                <w:szCs w:val="16"/>
              </w:rPr>
              <w:t xml:space="preserve"> </w:t>
            </w:r>
            <w:r w:rsidRPr="004E3003">
              <w:rPr>
                <w:rFonts w:ascii="Arial" w:hAnsi="Arial" w:cs="Arial"/>
                <w:sz w:val="16"/>
                <w:szCs w:val="16"/>
              </w:rPr>
              <w:t>(1-7-9)</w:t>
            </w:r>
          </w:p>
          <w:p w14:paraId="6E223BB2" w14:textId="77777777" w:rsidR="003A3E99" w:rsidRPr="004E3003" w:rsidRDefault="003A3E99" w:rsidP="003A3E99">
            <w:pPr>
              <w:rPr>
                <w:rFonts w:ascii="Arial" w:hAnsi="Arial" w:cs="Arial"/>
                <w:sz w:val="16"/>
                <w:szCs w:val="16"/>
              </w:rPr>
            </w:pPr>
            <w:r w:rsidRPr="004E3003">
              <w:rPr>
                <w:rFonts w:ascii="Arial" w:hAnsi="Arial" w:cs="Arial"/>
                <w:sz w:val="16"/>
                <w:szCs w:val="16"/>
              </w:rPr>
              <w:t>Jambon à l’os (7)</w:t>
            </w:r>
          </w:p>
          <w:p w14:paraId="325913C6" w14:textId="77777777" w:rsidR="003A3E99" w:rsidRPr="004E3003" w:rsidRDefault="003A3E99" w:rsidP="003A3E99">
            <w:pPr>
              <w:rPr>
                <w:rFonts w:ascii="Arial" w:hAnsi="Arial" w:cs="Arial"/>
                <w:sz w:val="16"/>
                <w:szCs w:val="16"/>
              </w:rPr>
            </w:pPr>
            <w:r w:rsidRPr="004E3003">
              <w:rPr>
                <w:rFonts w:ascii="Arial" w:hAnsi="Arial" w:cs="Arial"/>
                <w:sz w:val="16"/>
                <w:szCs w:val="16"/>
              </w:rPr>
              <w:t xml:space="preserve">Sauce </w:t>
            </w:r>
            <w:proofErr w:type="spellStart"/>
            <w:r w:rsidRPr="004E3003">
              <w:rPr>
                <w:rFonts w:ascii="Arial" w:hAnsi="Arial" w:cs="Arial"/>
                <w:sz w:val="16"/>
                <w:szCs w:val="16"/>
              </w:rPr>
              <w:t>Dyonnaise</w:t>
            </w:r>
            <w:proofErr w:type="spellEnd"/>
            <w:r w:rsidRPr="004E3003">
              <w:rPr>
                <w:rFonts w:ascii="Arial" w:hAnsi="Arial" w:cs="Arial"/>
                <w:sz w:val="16"/>
                <w:szCs w:val="16"/>
              </w:rPr>
              <w:t xml:space="preserve"> à l’ancienne (1-7-9 -10)</w:t>
            </w:r>
          </w:p>
          <w:p w14:paraId="1E58735D" w14:textId="77777777" w:rsidR="003A3E99" w:rsidRPr="00EB46C2" w:rsidRDefault="003A3E99" w:rsidP="003A3E99">
            <w:pPr>
              <w:rPr>
                <w:rFonts w:ascii="Arial" w:hAnsi="Arial" w:cs="Arial"/>
                <w:color w:val="FF0000"/>
                <w:sz w:val="16"/>
                <w:szCs w:val="16"/>
                <w:u w:val="single"/>
              </w:rPr>
            </w:pPr>
            <w:r w:rsidRPr="00EB46C2">
              <w:rPr>
                <w:rFonts w:ascii="Arial" w:hAnsi="Arial" w:cs="Arial"/>
                <w:color w:val="FF0000"/>
                <w:sz w:val="16"/>
                <w:szCs w:val="16"/>
                <w:u w:val="single"/>
              </w:rPr>
              <w:t>Pommes de terre natures</w:t>
            </w:r>
          </w:p>
          <w:p w14:paraId="424E87DC" w14:textId="77777777" w:rsidR="003A3E99" w:rsidRPr="004E3003" w:rsidRDefault="003A3E99" w:rsidP="003A3E99">
            <w:pPr>
              <w:rPr>
                <w:rFonts w:ascii="Arial" w:hAnsi="Arial" w:cs="Arial"/>
                <w:b/>
                <w:sz w:val="16"/>
                <w:szCs w:val="16"/>
              </w:rPr>
            </w:pPr>
            <w:r w:rsidRPr="004E3003">
              <w:rPr>
                <w:rFonts w:ascii="Arial" w:hAnsi="Arial" w:cs="Arial"/>
                <w:sz w:val="16"/>
                <w:szCs w:val="16"/>
              </w:rPr>
              <w:t xml:space="preserve">Duo des </w:t>
            </w:r>
            <w:r w:rsidRPr="007D38A2">
              <w:rPr>
                <w:rFonts w:ascii="Arial" w:hAnsi="Arial" w:cs="Arial"/>
                <w:sz w:val="16"/>
                <w:szCs w:val="16"/>
                <w:u w:val="single"/>
              </w:rPr>
              <w:t>carottes</w:t>
            </w:r>
            <w:r w:rsidRPr="004E3003">
              <w:rPr>
                <w:rFonts w:ascii="Arial" w:hAnsi="Arial" w:cs="Arial"/>
                <w:b/>
                <w:sz w:val="16"/>
                <w:szCs w:val="16"/>
              </w:rPr>
              <w:t xml:space="preserve"> </w:t>
            </w:r>
            <w:r w:rsidRPr="004E3003">
              <w:rPr>
                <w:rFonts w:ascii="Arial" w:hAnsi="Arial" w:cs="Arial"/>
                <w:sz w:val="16"/>
                <w:szCs w:val="16"/>
              </w:rPr>
              <w:t>(1-9)</w:t>
            </w:r>
          </w:p>
          <w:p w14:paraId="4A1F807C" w14:textId="59BECAED" w:rsidR="003A3E99" w:rsidRPr="004E3003" w:rsidRDefault="003A3E99" w:rsidP="003A3E99">
            <w:pPr>
              <w:rPr>
                <w:rFonts w:ascii="Arial" w:hAnsi="Arial" w:cs="Arial"/>
                <w:sz w:val="16"/>
                <w:szCs w:val="16"/>
              </w:rPr>
            </w:pPr>
            <w:r w:rsidRPr="004E3003">
              <w:rPr>
                <w:rFonts w:ascii="Arial" w:hAnsi="Arial" w:cs="Arial"/>
                <w:sz w:val="16"/>
                <w:szCs w:val="16"/>
              </w:rPr>
              <w:t>Fruit</w:t>
            </w:r>
          </w:p>
        </w:tc>
        <w:tc>
          <w:tcPr>
            <w:tcW w:w="2838" w:type="dxa"/>
          </w:tcPr>
          <w:p w14:paraId="4563AEA5" w14:textId="44BDAE81" w:rsidR="003A3E99" w:rsidRPr="0055229C" w:rsidRDefault="003A3E99" w:rsidP="003A3E99">
            <w:pPr>
              <w:rPr>
                <w:rFonts w:ascii="Arial" w:hAnsi="Arial" w:cs="Arial"/>
                <w:sz w:val="16"/>
                <w:szCs w:val="16"/>
              </w:rPr>
            </w:pPr>
            <w:r w:rsidRPr="0055229C">
              <w:rPr>
                <w:rFonts w:ascii="Arial" w:hAnsi="Arial" w:cs="Arial"/>
                <w:sz w:val="16"/>
                <w:szCs w:val="16"/>
              </w:rPr>
              <w:t>Potage « vert pré » (1-9)</w:t>
            </w:r>
          </w:p>
          <w:p w14:paraId="1C2FD16D" w14:textId="6A51F081" w:rsidR="003A3E99" w:rsidRPr="004E3003" w:rsidRDefault="003A3E99" w:rsidP="003A3E99">
            <w:pPr>
              <w:shd w:val="clear" w:color="auto" w:fill="B4C6E7" w:themeFill="accent1" w:themeFillTint="66"/>
              <w:rPr>
                <w:rFonts w:ascii="Arial" w:hAnsi="Arial" w:cs="Arial"/>
                <w:sz w:val="16"/>
                <w:szCs w:val="16"/>
              </w:rPr>
            </w:pPr>
            <w:proofErr w:type="spellStart"/>
            <w:r w:rsidRPr="004E3003">
              <w:rPr>
                <w:rFonts w:ascii="Arial" w:hAnsi="Arial" w:cs="Arial"/>
                <w:sz w:val="16"/>
                <w:szCs w:val="16"/>
              </w:rPr>
              <w:t>Keftas</w:t>
            </w:r>
            <w:proofErr w:type="spellEnd"/>
            <w:r w:rsidRPr="004E3003">
              <w:rPr>
                <w:rFonts w:ascii="Arial" w:hAnsi="Arial" w:cs="Arial"/>
                <w:sz w:val="16"/>
                <w:szCs w:val="16"/>
              </w:rPr>
              <w:t xml:space="preserve"> de volaille (1-5-7-9)</w:t>
            </w:r>
          </w:p>
          <w:p w14:paraId="6484818B" w14:textId="5AFF48CC" w:rsidR="003A3E99" w:rsidRPr="004E3003" w:rsidRDefault="003A3E99" w:rsidP="003A3E99">
            <w:pPr>
              <w:shd w:val="clear" w:color="auto" w:fill="B4C6E7" w:themeFill="accent1" w:themeFillTint="66"/>
              <w:rPr>
                <w:rFonts w:ascii="Arial" w:hAnsi="Arial" w:cs="Arial"/>
                <w:sz w:val="16"/>
                <w:szCs w:val="16"/>
              </w:rPr>
            </w:pPr>
            <w:r w:rsidRPr="004E3003">
              <w:rPr>
                <w:rFonts w:ascii="Arial" w:hAnsi="Arial" w:cs="Arial"/>
                <w:sz w:val="16"/>
                <w:szCs w:val="16"/>
              </w:rPr>
              <w:t>Tajine de légumes et pois chiches (1-9)</w:t>
            </w:r>
          </w:p>
          <w:p w14:paraId="0E989094" w14:textId="2073D8D3" w:rsidR="003A3E99" w:rsidRPr="004E3003" w:rsidRDefault="003A3E99" w:rsidP="003A3E99">
            <w:pPr>
              <w:shd w:val="clear" w:color="auto" w:fill="B4C6E7" w:themeFill="accent1" w:themeFillTint="66"/>
              <w:rPr>
                <w:rFonts w:ascii="Arial" w:hAnsi="Arial" w:cs="Arial"/>
                <w:sz w:val="16"/>
                <w:szCs w:val="16"/>
              </w:rPr>
            </w:pPr>
            <w:r w:rsidRPr="00EB46C2">
              <w:rPr>
                <w:rFonts w:ascii="Arial" w:hAnsi="Arial" w:cs="Arial"/>
                <w:color w:val="FF0000"/>
                <w:sz w:val="16"/>
                <w:szCs w:val="16"/>
              </w:rPr>
              <w:t>Semoule</w:t>
            </w:r>
            <w:r w:rsidRPr="004E3003">
              <w:rPr>
                <w:rFonts w:ascii="Arial" w:hAnsi="Arial" w:cs="Arial"/>
                <w:sz w:val="16"/>
                <w:szCs w:val="16"/>
              </w:rPr>
              <w:t xml:space="preserve"> (1)</w:t>
            </w:r>
          </w:p>
          <w:p w14:paraId="0DFAEDF3" w14:textId="078CCCF0" w:rsidR="003A3E99" w:rsidRPr="004E3003" w:rsidRDefault="003A3E99" w:rsidP="003A3E99">
            <w:pPr>
              <w:rPr>
                <w:rFonts w:ascii="Arial" w:hAnsi="Arial" w:cs="Arial"/>
                <w:sz w:val="16"/>
                <w:szCs w:val="16"/>
              </w:rPr>
            </w:pPr>
            <w:r w:rsidRPr="004E3003">
              <w:rPr>
                <w:rFonts w:ascii="Arial" w:hAnsi="Arial" w:cs="Arial"/>
                <w:sz w:val="16"/>
                <w:szCs w:val="16"/>
              </w:rPr>
              <w:t>Flan caramel (7)</w:t>
            </w:r>
          </w:p>
        </w:tc>
        <w:tc>
          <w:tcPr>
            <w:tcW w:w="2534" w:type="dxa"/>
          </w:tcPr>
          <w:p w14:paraId="5BA589DF" w14:textId="77777777" w:rsidR="003A3E99" w:rsidRDefault="003A3E99" w:rsidP="003A3E99">
            <w:pPr>
              <w:rPr>
                <w:rFonts w:ascii="Arial" w:hAnsi="Arial" w:cs="Arial"/>
                <w:sz w:val="16"/>
                <w:szCs w:val="16"/>
              </w:rPr>
            </w:pPr>
            <w:r>
              <w:rPr>
                <w:rFonts w:ascii="Arial" w:hAnsi="Arial" w:cs="Arial"/>
                <w:sz w:val="16"/>
                <w:szCs w:val="16"/>
              </w:rPr>
              <w:t>Potage oignons (1-9)</w:t>
            </w:r>
          </w:p>
          <w:p w14:paraId="5F008815" w14:textId="77777777" w:rsidR="003A3E99" w:rsidRDefault="003A3E99" w:rsidP="003A3E99">
            <w:pPr>
              <w:rPr>
                <w:rFonts w:ascii="Arial" w:hAnsi="Arial" w:cs="Arial"/>
                <w:sz w:val="16"/>
                <w:szCs w:val="16"/>
              </w:rPr>
            </w:pPr>
            <w:r>
              <w:rPr>
                <w:rFonts w:ascii="Arial" w:hAnsi="Arial" w:cs="Arial"/>
                <w:sz w:val="16"/>
                <w:szCs w:val="16"/>
              </w:rPr>
              <w:t>Escalope viennoise (1-3-9)</w:t>
            </w:r>
          </w:p>
          <w:p w14:paraId="04D45740" w14:textId="77777777" w:rsidR="003A3E99" w:rsidRDefault="003A3E99" w:rsidP="003A3E99">
            <w:pPr>
              <w:rPr>
                <w:rFonts w:ascii="Arial" w:hAnsi="Arial" w:cs="Arial"/>
                <w:sz w:val="16"/>
                <w:szCs w:val="16"/>
              </w:rPr>
            </w:pPr>
            <w:r>
              <w:rPr>
                <w:rFonts w:ascii="Arial" w:hAnsi="Arial" w:cs="Arial"/>
                <w:sz w:val="16"/>
                <w:szCs w:val="16"/>
              </w:rPr>
              <w:t>Ketchup (9-10)</w:t>
            </w:r>
          </w:p>
          <w:p w14:paraId="470079F3" w14:textId="77777777" w:rsidR="003A3E99" w:rsidRDefault="003A3E99" w:rsidP="003A3E99">
            <w:pPr>
              <w:rPr>
                <w:rFonts w:ascii="Arial" w:hAnsi="Arial" w:cs="Arial"/>
                <w:sz w:val="16"/>
                <w:szCs w:val="16"/>
              </w:rPr>
            </w:pPr>
            <w:r>
              <w:rPr>
                <w:rFonts w:ascii="Arial" w:hAnsi="Arial" w:cs="Arial"/>
                <w:sz w:val="16"/>
                <w:szCs w:val="16"/>
              </w:rPr>
              <w:t xml:space="preserve">Potée aux </w:t>
            </w:r>
            <w:r w:rsidRPr="0004018F">
              <w:rPr>
                <w:rFonts w:ascii="Arial" w:hAnsi="Arial" w:cs="Arial"/>
                <w:sz w:val="16"/>
                <w:szCs w:val="16"/>
                <w:u w:val="single"/>
              </w:rPr>
              <w:t xml:space="preserve">poireaux </w:t>
            </w:r>
            <w:r>
              <w:rPr>
                <w:rFonts w:ascii="Arial" w:hAnsi="Arial" w:cs="Arial"/>
                <w:sz w:val="16"/>
                <w:szCs w:val="16"/>
              </w:rPr>
              <w:t>(3-7)</w:t>
            </w:r>
          </w:p>
          <w:p w14:paraId="34F9AB2D" w14:textId="5A9B1783" w:rsidR="003A3E99" w:rsidRDefault="003A3E99" w:rsidP="003A3E99">
            <w:pPr>
              <w:rPr>
                <w:rFonts w:ascii="Arial" w:hAnsi="Arial" w:cs="Arial"/>
                <w:sz w:val="16"/>
                <w:szCs w:val="16"/>
              </w:rPr>
            </w:pPr>
            <w:r>
              <w:rPr>
                <w:rFonts w:ascii="Arial" w:hAnsi="Arial" w:cs="Arial"/>
                <w:sz w:val="16"/>
                <w:szCs w:val="16"/>
              </w:rPr>
              <w:t>Fruit</w:t>
            </w:r>
          </w:p>
          <w:p w14:paraId="4271A146" w14:textId="19282AAB" w:rsidR="003A3E99" w:rsidRPr="004E3003" w:rsidRDefault="003A3E99" w:rsidP="003A3E99">
            <w:pPr>
              <w:rPr>
                <w:rFonts w:ascii="Arial" w:hAnsi="Arial" w:cs="Arial"/>
                <w:sz w:val="16"/>
                <w:szCs w:val="16"/>
              </w:rPr>
            </w:pPr>
          </w:p>
        </w:tc>
        <w:tc>
          <w:tcPr>
            <w:tcW w:w="2534" w:type="dxa"/>
          </w:tcPr>
          <w:p w14:paraId="4DAEC301" w14:textId="10B44D2E" w:rsidR="003A3E99" w:rsidRPr="004E3003" w:rsidRDefault="003A3E99" w:rsidP="003A3E99">
            <w:pPr>
              <w:rPr>
                <w:rFonts w:ascii="Arial" w:hAnsi="Arial" w:cs="Arial"/>
                <w:sz w:val="16"/>
                <w:szCs w:val="16"/>
              </w:rPr>
            </w:pPr>
            <w:r w:rsidRPr="004E3003">
              <w:rPr>
                <w:rFonts w:ascii="Arial" w:hAnsi="Arial" w:cs="Arial"/>
                <w:sz w:val="16"/>
                <w:szCs w:val="16"/>
              </w:rPr>
              <w:t xml:space="preserve">Potage </w:t>
            </w:r>
            <w:r w:rsidRPr="007D38A2">
              <w:rPr>
                <w:rFonts w:ascii="Arial" w:hAnsi="Arial" w:cs="Arial"/>
                <w:sz w:val="16"/>
                <w:szCs w:val="16"/>
                <w:u w:val="single"/>
              </w:rPr>
              <w:t xml:space="preserve">cerfeuil </w:t>
            </w:r>
            <w:r w:rsidRPr="004E3003">
              <w:rPr>
                <w:rFonts w:ascii="Arial" w:hAnsi="Arial" w:cs="Arial"/>
                <w:sz w:val="16"/>
                <w:szCs w:val="16"/>
              </w:rPr>
              <w:t>(1-9)</w:t>
            </w:r>
          </w:p>
          <w:p w14:paraId="15CCBDC2" w14:textId="7080804B" w:rsidR="003A3E99" w:rsidRPr="004E3003" w:rsidRDefault="003A3E99" w:rsidP="003A3E99">
            <w:pPr>
              <w:rPr>
                <w:rFonts w:ascii="Arial" w:hAnsi="Arial" w:cs="Arial"/>
                <w:sz w:val="16"/>
                <w:szCs w:val="16"/>
              </w:rPr>
            </w:pPr>
            <w:r w:rsidRPr="004E3003">
              <w:rPr>
                <w:rFonts w:ascii="Arial" w:hAnsi="Arial" w:cs="Arial"/>
                <w:sz w:val="16"/>
                <w:szCs w:val="16"/>
              </w:rPr>
              <w:t>Cornettes (1-3)</w:t>
            </w:r>
          </w:p>
          <w:p w14:paraId="3486F445" w14:textId="512AE582" w:rsidR="003A3E99" w:rsidRPr="004E3003" w:rsidRDefault="003A3E99" w:rsidP="003A3E99">
            <w:pPr>
              <w:rPr>
                <w:rFonts w:ascii="Arial" w:hAnsi="Arial" w:cs="Arial"/>
                <w:sz w:val="16"/>
                <w:szCs w:val="16"/>
              </w:rPr>
            </w:pPr>
            <w:r w:rsidRPr="004E3003">
              <w:rPr>
                <w:rFonts w:ascii="Arial" w:hAnsi="Arial" w:cs="Arial"/>
                <w:sz w:val="16"/>
                <w:szCs w:val="16"/>
              </w:rPr>
              <w:t xml:space="preserve">Sauce </w:t>
            </w:r>
            <w:proofErr w:type="spellStart"/>
            <w:r w:rsidRPr="004E3003">
              <w:rPr>
                <w:rFonts w:ascii="Arial" w:hAnsi="Arial" w:cs="Arial"/>
                <w:sz w:val="16"/>
                <w:szCs w:val="16"/>
              </w:rPr>
              <w:t>puttanesca</w:t>
            </w:r>
            <w:proofErr w:type="spellEnd"/>
            <w:r w:rsidRPr="004E3003">
              <w:rPr>
                <w:rFonts w:ascii="Arial" w:hAnsi="Arial" w:cs="Arial"/>
                <w:sz w:val="16"/>
                <w:szCs w:val="16"/>
              </w:rPr>
              <w:t xml:space="preserve"> (1-9)</w:t>
            </w:r>
          </w:p>
          <w:p w14:paraId="1128E926" w14:textId="54F2BF75" w:rsidR="003A3E99" w:rsidRPr="004E3003" w:rsidRDefault="003A3E99" w:rsidP="003A3E99">
            <w:pPr>
              <w:rPr>
                <w:rFonts w:ascii="Arial" w:hAnsi="Arial" w:cs="Arial"/>
                <w:sz w:val="16"/>
                <w:szCs w:val="16"/>
              </w:rPr>
            </w:pPr>
            <w:r w:rsidRPr="004E3003">
              <w:rPr>
                <w:rFonts w:ascii="Arial" w:hAnsi="Arial" w:cs="Arial"/>
                <w:sz w:val="16"/>
                <w:szCs w:val="16"/>
              </w:rPr>
              <w:t>Dès de dinde (5-7)</w:t>
            </w:r>
          </w:p>
          <w:p w14:paraId="5727C324" w14:textId="0EBB949B" w:rsidR="003A3E99" w:rsidRPr="004E3003" w:rsidRDefault="003A3E99" w:rsidP="003A3E99">
            <w:pPr>
              <w:rPr>
                <w:rFonts w:ascii="Arial" w:hAnsi="Arial" w:cs="Arial"/>
                <w:sz w:val="16"/>
                <w:szCs w:val="16"/>
              </w:rPr>
            </w:pPr>
            <w:r w:rsidRPr="004E3003">
              <w:rPr>
                <w:rFonts w:ascii="Arial" w:hAnsi="Arial" w:cs="Arial"/>
                <w:sz w:val="16"/>
                <w:szCs w:val="16"/>
              </w:rPr>
              <w:t>Petits pois</w:t>
            </w:r>
          </w:p>
          <w:p w14:paraId="64256B1A" w14:textId="7DD043D0" w:rsidR="003A3E99" w:rsidRPr="004E3003" w:rsidRDefault="00EB46C2" w:rsidP="003A3E99">
            <w:pPr>
              <w:rPr>
                <w:rFonts w:ascii="Arial" w:hAnsi="Arial" w:cs="Arial"/>
                <w:sz w:val="16"/>
                <w:szCs w:val="16"/>
              </w:rPr>
            </w:pPr>
            <w:r>
              <w:rPr>
                <w:rFonts w:ascii="Arial" w:hAnsi="Arial" w:cs="Arial"/>
                <w:sz w:val="16"/>
                <w:szCs w:val="16"/>
              </w:rPr>
              <w:t>Laitage (7) ou fruit</w:t>
            </w:r>
          </w:p>
        </w:tc>
        <w:tc>
          <w:tcPr>
            <w:tcW w:w="2534" w:type="dxa"/>
          </w:tcPr>
          <w:p w14:paraId="6E3FF287" w14:textId="7FB3CF17" w:rsidR="003A3E99" w:rsidRPr="004E3003" w:rsidRDefault="003A3E99" w:rsidP="003A3E99">
            <w:pPr>
              <w:rPr>
                <w:rFonts w:ascii="Arial" w:hAnsi="Arial" w:cs="Arial"/>
                <w:sz w:val="16"/>
                <w:szCs w:val="16"/>
              </w:rPr>
            </w:pPr>
            <w:r w:rsidRPr="004E3003">
              <w:rPr>
                <w:rFonts w:ascii="Arial" w:hAnsi="Arial" w:cs="Arial"/>
                <w:sz w:val="16"/>
                <w:szCs w:val="16"/>
              </w:rPr>
              <w:t>Potage tomate (1-9)</w:t>
            </w:r>
          </w:p>
          <w:p w14:paraId="264812AA" w14:textId="692901E3" w:rsidR="003A3E99" w:rsidRPr="004E3003" w:rsidRDefault="003A3E99" w:rsidP="003A3E99">
            <w:pPr>
              <w:rPr>
                <w:rFonts w:ascii="Arial" w:hAnsi="Arial" w:cs="Arial"/>
                <w:sz w:val="16"/>
                <w:szCs w:val="16"/>
              </w:rPr>
            </w:pPr>
            <w:r w:rsidRPr="004E3003">
              <w:rPr>
                <w:rFonts w:ascii="Arial" w:hAnsi="Arial" w:cs="Arial"/>
                <w:sz w:val="16"/>
                <w:szCs w:val="16"/>
              </w:rPr>
              <w:t>Poisson pané (1-3-4-5-9)</w:t>
            </w:r>
          </w:p>
          <w:p w14:paraId="3600D3B5" w14:textId="09AA85CE" w:rsidR="003A3E99" w:rsidRPr="004E3003" w:rsidRDefault="003A3E99" w:rsidP="003A3E99">
            <w:pPr>
              <w:rPr>
                <w:rFonts w:ascii="Arial" w:hAnsi="Arial" w:cs="Arial"/>
                <w:sz w:val="16"/>
                <w:szCs w:val="16"/>
              </w:rPr>
            </w:pPr>
            <w:r w:rsidRPr="004E3003">
              <w:rPr>
                <w:rFonts w:ascii="Arial" w:hAnsi="Arial" w:cs="Arial"/>
                <w:sz w:val="16"/>
                <w:szCs w:val="16"/>
              </w:rPr>
              <w:t>Sauce tartare (3-10)</w:t>
            </w:r>
          </w:p>
          <w:p w14:paraId="58C69953" w14:textId="23466D43" w:rsidR="003A3E99" w:rsidRPr="004E3003" w:rsidRDefault="003A3E99" w:rsidP="003A3E99">
            <w:pPr>
              <w:rPr>
                <w:rFonts w:ascii="Arial" w:hAnsi="Arial" w:cs="Arial"/>
                <w:sz w:val="16"/>
                <w:szCs w:val="16"/>
              </w:rPr>
            </w:pPr>
            <w:r w:rsidRPr="004E3003">
              <w:rPr>
                <w:rFonts w:ascii="Arial" w:hAnsi="Arial" w:cs="Arial"/>
                <w:sz w:val="16"/>
                <w:szCs w:val="16"/>
              </w:rPr>
              <w:t>Purée pommes de terre (3-7)</w:t>
            </w:r>
          </w:p>
          <w:p w14:paraId="55F4E56F" w14:textId="5FDA62F4" w:rsidR="003A3E99" w:rsidRPr="004E3003" w:rsidRDefault="003A3E99" w:rsidP="003A3E99">
            <w:pPr>
              <w:rPr>
                <w:rFonts w:ascii="Arial" w:hAnsi="Arial" w:cs="Arial"/>
                <w:sz w:val="16"/>
                <w:szCs w:val="16"/>
              </w:rPr>
            </w:pPr>
            <w:r w:rsidRPr="004E3003">
              <w:rPr>
                <w:rFonts w:ascii="Arial" w:hAnsi="Arial" w:cs="Arial"/>
                <w:sz w:val="16"/>
                <w:szCs w:val="16"/>
              </w:rPr>
              <w:t>Haricots beurre</w:t>
            </w:r>
          </w:p>
          <w:p w14:paraId="565BC7D7" w14:textId="2F12BCD3" w:rsidR="003A3E99" w:rsidRPr="004E3003" w:rsidRDefault="003A3E99" w:rsidP="003A3E99">
            <w:pPr>
              <w:rPr>
                <w:rFonts w:ascii="Arial" w:hAnsi="Arial" w:cs="Arial"/>
                <w:sz w:val="16"/>
                <w:szCs w:val="16"/>
              </w:rPr>
            </w:pPr>
            <w:r w:rsidRPr="004E3003">
              <w:rPr>
                <w:rFonts w:ascii="Arial" w:hAnsi="Arial" w:cs="Arial"/>
                <w:sz w:val="16"/>
                <w:szCs w:val="16"/>
              </w:rPr>
              <w:t>Fruit</w:t>
            </w:r>
          </w:p>
        </w:tc>
      </w:tr>
      <w:tr w:rsidR="003A3E99" w14:paraId="692A88CB" w14:textId="77777777" w:rsidTr="00F42C26">
        <w:trPr>
          <w:trHeight w:val="142"/>
        </w:trPr>
        <w:tc>
          <w:tcPr>
            <w:tcW w:w="1930" w:type="dxa"/>
            <w:shd w:val="clear" w:color="auto" w:fill="FBE4D5" w:themeFill="accent2" w:themeFillTint="33"/>
          </w:tcPr>
          <w:p w14:paraId="3421C0D0" w14:textId="26944EAD" w:rsidR="003A3E99" w:rsidRPr="00C871C5" w:rsidRDefault="003A3E99" w:rsidP="003A3E99">
            <w:pPr>
              <w:jc w:val="right"/>
              <w:rPr>
                <w:b/>
                <w:sz w:val="16"/>
                <w:szCs w:val="16"/>
              </w:rPr>
            </w:pPr>
            <w:r w:rsidRPr="002818EA">
              <w:rPr>
                <w:rFonts w:cstheme="minorHAnsi"/>
                <w:b/>
                <w:color w:val="2F5496" w:themeColor="accent1" w:themeShade="BF"/>
                <w:sz w:val="16"/>
                <w:szCs w:val="16"/>
              </w:rPr>
              <w:t>Poisson ou végé</w:t>
            </w:r>
          </w:p>
        </w:tc>
        <w:tc>
          <w:tcPr>
            <w:tcW w:w="2828" w:type="dxa"/>
            <w:shd w:val="clear" w:color="auto" w:fill="FBE4D5" w:themeFill="accent2" w:themeFillTint="33"/>
          </w:tcPr>
          <w:p w14:paraId="0DEEAC3B" w14:textId="05F111F0" w:rsidR="003A3E99" w:rsidRPr="009F355D" w:rsidRDefault="009B1DF0" w:rsidP="003A3E99">
            <w:pPr>
              <w:rPr>
                <w:rFonts w:asciiTheme="majorHAnsi" w:hAnsiTheme="majorHAnsi" w:cstheme="majorHAnsi"/>
                <w:sz w:val="16"/>
                <w:szCs w:val="16"/>
              </w:rPr>
            </w:pPr>
            <w:r w:rsidRPr="009F355D">
              <w:rPr>
                <w:rFonts w:asciiTheme="majorHAnsi" w:hAnsiTheme="majorHAnsi" w:cstheme="majorHAnsi"/>
                <w:sz w:val="16"/>
                <w:szCs w:val="16"/>
              </w:rPr>
              <w:t>Poisson poché (4)</w:t>
            </w:r>
          </w:p>
        </w:tc>
        <w:tc>
          <w:tcPr>
            <w:tcW w:w="2838" w:type="dxa"/>
            <w:shd w:val="clear" w:color="auto" w:fill="FBE4D5" w:themeFill="accent2" w:themeFillTint="33"/>
          </w:tcPr>
          <w:p w14:paraId="1851FD8C" w14:textId="7C36FC93" w:rsidR="003A3E99" w:rsidRPr="009F355D" w:rsidRDefault="00C005B3" w:rsidP="003A3E99">
            <w:pPr>
              <w:rPr>
                <w:rFonts w:asciiTheme="majorHAnsi" w:hAnsiTheme="majorHAnsi" w:cstheme="majorHAnsi"/>
                <w:sz w:val="16"/>
                <w:szCs w:val="16"/>
              </w:rPr>
            </w:pPr>
            <w:bookmarkStart w:id="1" w:name="_GoBack"/>
            <w:r w:rsidRPr="009F355D">
              <w:rPr>
                <w:rFonts w:asciiTheme="majorHAnsi" w:hAnsiTheme="majorHAnsi" w:cstheme="majorHAnsi"/>
                <w:color w:val="C45911" w:themeColor="accent2" w:themeShade="BF"/>
                <w:sz w:val="16"/>
                <w:szCs w:val="16"/>
              </w:rPr>
              <w:t>Boulette végétarienne (1-3-5-7-9)</w:t>
            </w:r>
            <w:bookmarkEnd w:id="1"/>
          </w:p>
        </w:tc>
        <w:tc>
          <w:tcPr>
            <w:tcW w:w="2534" w:type="dxa"/>
            <w:shd w:val="clear" w:color="auto" w:fill="FBE4D5" w:themeFill="accent2" w:themeFillTint="33"/>
          </w:tcPr>
          <w:p w14:paraId="1C789A7C" w14:textId="24728DCC" w:rsidR="003A3E99" w:rsidRPr="009F355D" w:rsidRDefault="009F355D" w:rsidP="003A3E99">
            <w:pPr>
              <w:rPr>
                <w:rFonts w:asciiTheme="majorHAnsi" w:hAnsiTheme="majorHAnsi" w:cstheme="majorHAnsi"/>
                <w:sz w:val="16"/>
                <w:szCs w:val="16"/>
              </w:rPr>
            </w:pPr>
            <w:r w:rsidRPr="009F355D">
              <w:rPr>
                <w:rFonts w:asciiTheme="majorHAnsi" w:hAnsiTheme="majorHAnsi" w:cstheme="majorHAnsi"/>
                <w:sz w:val="16"/>
                <w:szCs w:val="16"/>
              </w:rPr>
              <w:t>Poisson meunière (1-3-4-9)</w:t>
            </w:r>
          </w:p>
        </w:tc>
        <w:tc>
          <w:tcPr>
            <w:tcW w:w="2534" w:type="dxa"/>
            <w:shd w:val="clear" w:color="auto" w:fill="FBE4D5" w:themeFill="accent2" w:themeFillTint="33"/>
          </w:tcPr>
          <w:p w14:paraId="59CB4A7B" w14:textId="39B2CF86" w:rsidR="003A3E99" w:rsidRPr="009F355D" w:rsidRDefault="00C005B3" w:rsidP="003A3E99">
            <w:pPr>
              <w:rPr>
                <w:rFonts w:asciiTheme="majorHAnsi" w:hAnsiTheme="majorHAnsi" w:cstheme="majorHAnsi"/>
                <w:sz w:val="16"/>
                <w:szCs w:val="16"/>
              </w:rPr>
            </w:pPr>
            <w:r w:rsidRPr="009F355D">
              <w:rPr>
                <w:rFonts w:asciiTheme="majorHAnsi" w:hAnsiTheme="majorHAnsi" w:cstheme="majorHAnsi"/>
                <w:sz w:val="16"/>
                <w:szCs w:val="16"/>
              </w:rPr>
              <w:t>Végé : sans viande de dinde</w:t>
            </w:r>
          </w:p>
        </w:tc>
        <w:tc>
          <w:tcPr>
            <w:tcW w:w="2534" w:type="dxa"/>
            <w:shd w:val="clear" w:color="auto" w:fill="FBE4D5" w:themeFill="accent2" w:themeFillTint="33"/>
          </w:tcPr>
          <w:p w14:paraId="66F53CCE" w14:textId="7A324A6D" w:rsidR="003A3E99" w:rsidRPr="004E3003" w:rsidRDefault="003A3E99" w:rsidP="003A3E99">
            <w:pPr>
              <w:rPr>
                <w:rFonts w:ascii="Arial" w:hAnsi="Arial" w:cs="Arial"/>
                <w:sz w:val="16"/>
                <w:szCs w:val="16"/>
              </w:rPr>
            </w:pPr>
          </w:p>
        </w:tc>
      </w:tr>
      <w:tr w:rsidR="00F42C26" w14:paraId="453C995E" w14:textId="77777777" w:rsidTr="00F42C26">
        <w:trPr>
          <w:trHeight w:val="186"/>
        </w:trPr>
        <w:tc>
          <w:tcPr>
            <w:tcW w:w="1930" w:type="dxa"/>
            <w:shd w:val="clear" w:color="auto" w:fill="D9D9D9" w:themeFill="background1" w:themeFillShade="D9"/>
          </w:tcPr>
          <w:p w14:paraId="1FCECB69" w14:textId="32E14C6C" w:rsidR="00F42C26" w:rsidRDefault="00F42C26" w:rsidP="00F42C26">
            <w:pPr>
              <w:jc w:val="center"/>
            </w:pPr>
            <w:r>
              <w:t xml:space="preserve">Semaine </w:t>
            </w:r>
            <w:r w:rsidR="00946FB9">
              <w:t>41</w:t>
            </w:r>
          </w:p>
        </w:tc>
        <w:tc>
          <w:tcPr>
            <w:tcW w:w="2828" w:type="dxa"/>
            <w:shd w:val="clear" w:color="auto" w:fill="D9D9D9" w:themeFill="background1" w:themeFillShade="D9"/>
          </w:tcPr>
          <w:p w14:paraId="5F3C49C7" w14:textId="28CF679E" w:rsidR="00F42C26" w:rsidRDefault="0034474D" w:rsidP="00F42C26">
            <w:pPr>
              <w:jc w:val="center"/>
              <w:rPr>
                <w:rFonts w:ascii="Times New Roman" w:hAnsi="Times New Roman" w:cs="Times New Roman"/>
                <w:b/>
                <w:sz w:val="18"/>
                <w:szCs w:val="18"/>
              </w:rPr>
            </w:pPr>
            <w:r>
              <w:rPr>
                <w:rFonts w:ascii="Times New Roman" w:hAnsi="Times New Roman" w:cs="Times New Roman"/>
                <w:b/>
                <w:sz w:val="18"/>
                <w:szCs w:val="18"/>
              </w:rPr>
              <w:t>07/10</w:t>
            </w:r>
            <w:r w:rsidR="00F42C26" w:rsidRPr="00FC0890">
              <w:rPr>
                <w:rFonts w:ascii="Times New Roman" w:hAnsi="Times New Roman" w:cs="Times New Roman"/>
                <w:b/>
                <w:sz w:val="18"/>
                <w:szCs w:val="18"/>
              </w:rPr>
              <w:t>/2019</w:t>
            </w:r>
            <w:r w:rsidR="00D40B36">
              <w:rPr>
                <w:noProof/>
              </w:rPr>
              <w:drawing>
                <wp:inline distT="0" distB="0" distL="0" distR="0" wp14:anchorId="37C6DD42" wp14:editId="6323040B">
                  <wp:extent cx="316865" cy="140335"/>
                  <wp:effectExtent l="0" t="0" r="698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865" cy="140335"/>
                          </a:xfrm>
                          <a:prstGeom prst="rect">
                            <a:avLst/>
                          </a:prstGeom>
                          <a:noFill/>
                        </pic:spPr>
                      </pic:pic>
                    </a:graphicData>
                  </a:graphic>
                </wp:inline>
              </w:drawing>
            </w:r>
          </w:p>
          <w:p w14:paraId="5B5E31B1" w14:textId="02E67C54" w:rsidR="0034474D" w:rsidRPr="00FC0890" w:rsidRDefault="0034474D" w:rsidP="00F42C26">
            <w:pPr>
              <w:jc w:val="center"/>
            </w:pPr>
          </w:p>
        </w:tc>
        <w:tc>
          <w:tcPr>
            <w:tcW w:w="2838" w:type="dxa"/>
            <w:shd w:val="clear" w:color="auto" w:fill="D9D9D9" w:themeFill="background1" w:themeFillShade="D9"/>
          </w:tcPr>
          <w:p w14:paraId="47A53622" w14:textId="128696E6" w:rsidR="00F42C26" w:rsidRPr="00FC0890" w:rsidRDefault="0034474D" w:rsidP="00F42C26">
            <w:pPr>
              <w:jc w:val="center"/>
            </w:pPr>
            <w:r>
              <w:rPr>
                <w:rFonts w:ascii="Times New Roman" w:hAnsi="Times New Roman" w:cs="Times New Roman"/>
                <w:b/>
                <w:sz w:val="18"/>
                <w:szCs w:val="18"/>
              </w:rPr>
              <w:t>08/10</w:t>
            </w:r>
            <w:r w:rsidR="00F42C26" w:rsidRPr="00FC0890">
              <w:rPr>
                <w:rFonts w:ascii="Times New Roman" w:hAnsi="Times New Roman" w:cs="Times New Roman"/>
                <w:b/>
                <w:sz w:val="18"/>
                <w:szCs w:val="18"/>
              </w:rPr>
              <w:t>/2019</w:t>
            </w:r>
          </w:p>
        </w:tc>
        <w:tc>
          <w:tcPr>
            <w:tcW w:w="2534" w:type="dxa"/>
            <w:shd w:val="clear" w:color="auto" w:fill="D9D9D9" w:themeFill="background1" w:themeFillShade="D9"/>
          </w:tcPr>
          <w:p w14:paraId="281A803C" w14:textId="3E1434C0" w:rsidR="00F42C26" w:rsidRPr="00FC0890" w:rsidRDefault="0034474D" w:rsidP="00F42C26">
            <w:pPr>
              <w:jc w:val="center"/>
            </w:pPr>
            <w:r>
              <w:rPr>
                <w:rFonts w:ascii="Times New Roman" w:hAnsi="Times New Roman" w:cs="Times New Roman"/>
                <w:b/>
                <w:sz w:val="18"/>
                <w:szCs w:val="18"/>
              </w:rPr>
              <w:t>09/10</w:t>
            </w:r>
            <w:r w:rsidR="00F42C26" w:rsidRPr="00FC0890">
              <w:rPr>
                <w:rFonts w:ascii="Times New Roman" w:hAnsi="Times New Roman" w:cs="Times New Roman"/>
                <w:b/>
                <w:sz w:val="18"/>
                <w:szCs w:val="18"/>
              </w:rPr>
              <w:t>/2019</w:t>
            </w:r>
            <w:r w:rsidR="0098259A">
              <w:rPr>
                <w:noProof/>
              </w:rPr>
              <w:drawing>
                <wp:inline distT="0" distB="0" distL="0" distR="0" wp14:anchorId="28388F5B" wp14:editId="1CE0553A">
                  <wp:extent cx="316865" cy="140335"/>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865" cy="140335"/>
                          </a:xfrm>
                          <a:prstGeom prst="rect">
                            <a:avLst/>
                          </a:prstGeom>
                          <a:noFill/>
                        </pic:spPr>
                      </pic:pic>
                    </a:graphicData>
                  </a:graphic>
                </wp:inline>
              </w:drawing>
            </w:r>
          </w:p>
        </w:tc>
        <w:tc>
          <w:tcPr>
            <w:tcW w:w="2534" w:type="dxa"/>
            <w:shd w:val="clear" w:color="auto" w:fill="D9D9D9" w:themeFill="background1" w:themeFillShade="D9"/>
          </w:tcPr>
          <w:p w14:paraId="1BB63506" w14:textId="0BF11E10" w:rsidR="00F42C26" w:rsidRPr="00FC0890" w:rsidRDefault="0034474D" w:rsidP="00F42C26">
            <w:pPr>
              <w:jc w:val="center"/>
            </w:pPr>
            <w:r>
              <w:rPr>
                <w:rFonts w:ascii="Times New Roman" w:hAnsi="Times New Roman" w:cs="Times New Roman"/>
                <w:b/>
                <w:sz w:val="18"/>
                <w:szCs w:val="18"/>
              </w:rPr>
              <w:t>10/10</w:t>
            </w:r>
            <w:r w:rsidR="00F42C26" w:rsidRPr="00FC0890">
              <w:rPr>
                <w:rFonts w:ascii="Times New Roman" w:hAnsi="Times New Roman" w:cs="Times New Roman"/>
                <w:b/>
                <w:sz w:val="18"/>
                <w:szCs w:val="18"/>
              </w:rPr>
              <w:t>/2019</w:t>
            </w:r>
          </w:p>
        </w:tc>
        <w:tc>
          <w:tcPr>
            <w:tcW w:w="2534" w:type="dxa"/>
            <w:shd w:val="clear" w:color="auto" w:fill="D9D9D9" w:themeFill="background1" w:themeFillShade="D9"/>
          </w:tcPr>
          <w:p w14:paraId="381CD5A3" w14:textId="0A04B215" w:rsidR="00F42C26" w:rsidRPr="00FC0890" w:rsidRDefault="0034474D" w:rsidP="00F42C26">
            <w:pPr>
              <w:jc w:val="center"/>
            </w:pPr>
            <w:r>
              <w:rPr>
                <w:rFonts w:ascii="Times New Roman" w:hAnsi="Times New Roman" w:cs="Times New Roman"/>
                <w:b/>
                <w:sz w:val="18"/>
                <w:szCs w:val="18"/>
              </w:rPr>
              <w:t>11/10</w:t>
            </w:r>
            <w:r w:rsidR="00F42C26" w:rsidRPr="00FC0890">
              <w:rPr>
                <w:rFonts w:ascii="Times New Roman" w:hAnsi="Times New Roman" w:cs="Times New Roman"/>
                <w:b/>
                <w:sz w:val="18"/>
                <w:szCs w:val="18"/>
              </w:rPr>
              <w:t>/2019</w:t>
            </w:r>
            <w:r w:rsidR="00270334">
              <w:rPr>
                <w:rFonts w:ascii="Arial" w:hAnsi="Arial" w:cs="Arial"/>
                <w:noProof/>
                <w:color w:val="001BA0"/>
                <w:sz w:val="20"/>
                <w:szCs w:val="20"/>
              </w:rPr>
              <w:drawing>
                <wp:inline distT="0" distB="0" distL="0" distR="0" wp14:anchorId="713076BD" wp14:editId="6B4829D1">
                  <wp:extent cx="304800" cy="314325"/>
                  <wp:effectExtent l="0" t="0" r="0" b="9525"/>
                  <wp:docPr id="10" name="Image 10" descr="Résultat d’image pour poisson msc">
                    <a:hlinkClick xmlns:a="http://schemas.openxmlformats.org/drawingml/2006/main" r:id="rId8" tooltip="&quot;Rechercher des images de « poisson msc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06575AA1" descr="Résultat d’image pour poisson msc">
                            <a:hlinkClick r:id="rId8" tooltip="&quot;Rechercher des images de « poisson msc »&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717" cy="322489"/>
                          </a:xfrm>
                          <a:prstGeom prst="rect">
                            <a:avLst/>
                          </a:prstGeom>
                          <a:noFill/>
                          <a:ln>
                            <a:noFill/>
                          </a:ln>
                        </pic:spPr>
                      </pic:pic>
                    </a:graphicData>
                  </a:graphic>
                </wp:inline>
              </w:drawing>
            </w:r>
          </w:p>
        </w:tc>
      </w:tr>
      <w:tr w:rsidR="003A3E99" w:rsidRPr="00DA2880" w14:paraId="7C237021" w14:textId="77777777" w:rsidTr="00F42C26">
        <w:trPr>
          <w:trHeight w:val="859"/>
        </w:trPr>
        <w:tc>
          <w:tcPr>
            <w:tcW w:w="1930" w:type="dxa"/>
          </w:tcPr>
          <w:p w14:paraId="50FD98FC" w14:textId="77777777" w:rsidR="003A3E99" w:rsidRDefault="003A3E99" w:rsidP="003A3E99">
            <w:pPr>
              <w:jc w:val="center"/>
            </w:pPr>
            <w:r>
              <w:t>Menu</w:t>
            </w:r>
          </w:p>
          <w:p w14:paraId="72ADB356" w14:textId="2BE2EDBD" w:rsidR="003A3E99" w:rsidRPr="00856E95" w:rsidRDefault="003A3E99" w:rsidP="003A3E99">
            <w:pPr>
              <w:jc w:val="center"/>
            </w:pPr>
            <w:r>
              <w:t>Viande</w:t>
            </w:r>
          </w:p>
        </w:tc>
        <w:tc>
          <w:tcPr>
            <w:tcW w:w="2828" w:type="dxa"/>
          </w:tcPr>
          <w:p w14:paraId="45DEFEF1" w14:textId="218A589A" w:rsidR="003A3E99" w:rsidRPr="004E3003" w:rsidRDefault="003A3E99" w:rsidP="003A3E99">
            <w:pPr>
              <w:rPr>
                <w:rFonts w:ascii="Arial" w:hAnsi="Arial" w:cs="Arial"/>
                <w:sz w:val="16"/>
                <w:szCs w:val="16"/>
              </w:rPr>
            </w:pPr>
            <w:r w:rsidRPr="004E3003">
              <w:rPr>
                <w:rFonts w:ascii="Arial" w:hAnsi="Arial" w:cs="Arial"/>
                <w:sz w:val="16"/>
                <w:szCs w:val="16"/>
              </w:rPr>
              <w:t>Crème de volaille (1-7-9)</w:t>
            </w:r>
          </w:p>
          <w:p w14:paraId="7CF80AFE" w14:textId="2181316C" w:rsidR="003A3E99" w:rsidRPr="004E3003" w:rsidRDefault="003A3E99" w:rsidP="003A3E99">
            <w:pPr>
              <w:rPr>
                <w:rFonts w:ascii="Arial" w:hAnsi="Arial" w:cs="Arial"/>
                <w:sz w:val="16"/>
                <w:szCs w:val="16"/>
              </w:rPr>
            </w:pPr>
            <w:r w:rsidRPr="004E3003">
              <w:rPr>
                <w:rFonts w:ascii="Arial" w:hAnsi="Arial" w:cs="Arial"/>
                <w:sz w:val="16"/>
                <w:szCs w:val="16"/>
              </w:rPr>
              <w:t>Escalope de porc</w:t>
            </w:r>
          </w:p>
          <w:p w14:paraId="7451B4A7" w14:textId="0E5D834A" w:rsidR="003A3E99" w:rsidRPr="004E3003" w:rsidRDefault="003A3E99" w:rsidP="003A3E99">
            <w:pPr>
              <w:rPr>
                <w:rFonts w:ascii="Arial" w:hAnsi="Arial" w:cs="Arial"/>
                <w:sz w:val="16"/>
                <w:szCs w:val="16"/>
              </w:rPr>
            </w:pPr>
            <w:r w:rsidRPr="004E3003">
              <w:rPr>
                <w:rFonts w:ascii="Arial" w:hAnsi="Arial" w:cs="Arial"/>
                <w:sz w:val="16"/>
                <w:szCs w:val="16"/>
              </w:rPr>
              <w:t>Sauce Andalouse (1-9)</w:t>
            </w:r>
          </w:p>
          <w:p w14:paraId="34825599" w14:textId="340D8ED2" w:rsidR="003A3E99" w:rsidRPr="004E3003" w:rsidRDefault="003A3E99" w:rsidP="003A3E99">
            <w:pPr>
              <w:rPr>
                <w:rFonts w:ascii="Arial" w:hAnsi="Arial" w:cs="Arial"/>
                <w:sz w:val="16"/>
                <w:szCs w:val="16"/>
              </w:rPr>
            </w:pPr>
            <w:r w:rsidRPr="009B1DF0">
              <w:rPr>
                <w:rFonts w:ascii="Arial" w:hAnsi="Arial" w:cs="Arial"/>
                <w:color w:val="FF0000"/>
                <w:sz w:val="16"/>
                <w:szCs w:val="16"/>
              </w:rPr>
              <w:t>Ebly</w:t>
            </w:r>
            <w:r w:rsidRPr="004E3003">
              <w:rPr>
                <w:rFonts w:ascii="Arial" w:hAnsi="Arial" w:cs="Arial"/>
                <w:sz w:val="16"/>
                <w:szCs w:val="16"/>
              </w:rPr>
              <w:t xml:space="preserve"> (1)</w:t>
            </w:r>
          </w:p>
          <w:p w14:paraId="072CD4E0" w14:textId="3712B125" w:rsidR="003A3E99" w:rsidRPr="007D38A2" w:rsidRDefault="003A3E99" w:rsidP="003A3E99">
            <w:pPr>
              <w:rPr>
                <w:rFonts w:ascii="Arial" w:hAnsi="Arial" w:cs="Arial"/>
                <w:sz w:val="16"/>
                <w:szCs w:val="16"/>
                <w:u w:val="single"/>
              </w:rPr>
            </w:pPr>
            <w:r w:rsidRPr="007D38A2">
              <w:rPr>
                <w:rFonts w:ascii="Arial" w:hAnsi="Arial" w:cs="Arial"/>
                <w:sz w:val="16"/>
                <w:szCs w:val="16"/>
                <w:u w:val="single"/>
              </w:rPr>
              <w:t xml:space="preserve">Courgettes </w:t>
            </w:r>
          </w:p>
          <w:p w14:paraId="17E6CFEE" w14:textId="0D65298F" w:rsidR="003A3E99" w:rsidRPr="004E3003" w:rsidRDefault="003A3E99" w:rsidP="003A3E99">
            <w:pPr>
              <w:rPr>
                <w:rFonts w:ascii="Arial" w:hAnsi="Arial" w:cs="Arial"/>
                <w:sz w:val="16"/>
                <w:szCs w:val="16"/>
              </w:rPr>
            </w:pPr>
            <w:r w:rsidRPr="004E3003">
              <w:rPr>
                <w:rFonts w:ascii="Arial" w:hAnsi="Arial" w:cs="Arial"/>
                <w:sz w:val="16"/>
                <w:szCs w:val="16"/>
              </w:rPr>
              <w:t>Fruit</w:t>
            </w:r>
          </w:p>
        </w:tc>
        <w:tc>
          <w:tcPr>
            <w:tcW w:w="2838" w:type="dxa"/>
          </w:tcPr>
          <w:p w14:paraId="38886058" w14:textId="1B7FA90F" w:rsidR="003A3E99" w:rsidRPr="004E3003" w:rsidRDefault="003A3E99" w:rsidP="003A3E99">
            <w:pPr>
              <w:rPr>
                <w:rFonts w:ascii="Arial" w:hAnsi="Arial" w:cs="Arial"/>
                <w:sz w:val="16"/>
                <w:szCs w:val="16"/>
              </w:rPr>
            </w:pPr>
            <w:r w:rsidRPr="004E3003">
              <w:rPr>
                <w:rFonts w:ascii="Arial" w:hAnsi="Arial" w:cs="Arial"/>
                <w:bCs/>
                <w:sz w:val="16"/>
                <w:szCs w:val="16"/>
              </w:rPr>
              <w:t>Potage maraicher</w:t>
            </w:r>
            <w:r w:rsidRPr="004E3003">
              <w:rPr>
                <w:rFonts w:ascii="Arial" w:hAnsi="Arial" w:cs="Arial"/>
                <w:sz w:val="16"/>
                <w:szCs w:val="16"/>
              </w:rPr>
              <w:t xml:space="preserve"> (1-9)</w:t>
            </w:r>
          </w:p>
          <w:p w14:paraId="62E4D9FF" w14:textId="7F08BB6C" w:rsidR="003A3E99" w:rsidRPr="004E3003" w:rsidRDefault="003A3E99" w:rsidP="003A3E99">
            <w:pPr>
              <w:rPr>
                <w:rFonts w:ascii="Arial" w:hAnsi="Arial" w:cs="Arial"/>
                <w:sz w:val="16"/>
                <w:szCs w:val="16"/>
              </w:rPr>
            </w:pPr>
            <w:r w:rsidRPr="004E3003">
              <w:rPr>
                <w:rFonts w:ascii="Arial" w:hAnsi="Arial" w:cs="Arial"/>
                <w:sz w:val="16"/>
                <w:szCs w:val="16"/>
              </w:rPr>
              <w:t>Pain de veau (1-3-5-7-9)</w:t>
            </w:r>
          </w:p>
          <w:p w14:paraId="008BF72A" w14:textId="77777777" w:rsidR="003A3E99" w:rsidRPr="004E3003" w:rsidRDefault="003A3E99" w:rsidP="003A3E99">
            <w:pPr>
              <w:rPr>
                <w:rFonts w:ascii="Arial" w:hAnsi="Arial" w:cs="Arial"/>
                <w:sz w:val="16"/>
                <w:szCs w:val="16"/>
              </w:rPr>
            </w:pPr>
            <w:r w:rsidRPr="004E3003">
              <w:rPr>
                <w:rFonts w:ascii="Arial" w:hAnsi="Arial" w:cs="Arial"/>
                <w:sz w:val="16"/>
                <w:szCs w:val="16"/>
              </w:rPr>
              <w:t>Jus de viande (1-9-10)</w:t>
            </w:r>
          </w:p>
          <w:p w14:paraId="220A4513" w14:textId="77777777" w:rsidR="003A3E99" w:rsidRPr="004E3003" w:rsidRDefault="003A3E99" w:rsidP="003A3E99">
            <w:pPr>
              <w:rPr>
                <w:rFonts w:ascii="Arial" w:hAnsi="Arial" w:cs="Arial"/>
                <w:sz w:val="16"/>
                <w:szCs w:val="16"/>
              </w:rPr>
            </w:pPr>
            <w:r w:rsidRPr="004E3003">
              <w:rPr>
                <w:rFonts w:ascii="Arial" w:hAnsi="Arial" w:cs="Arial"/>
                <w:sz w:val="16"/>
                <w:szCs w:val="16"/>
              </w:rPr>
              <w:t>Potée aux légumes (3-7)</w:t>
            </w:r>
          </w:p>
          <w:p w14:paraId="616610E1" w14:textId="0A180257" w:rsidR="003A3E99" w:rsidRPr="004E3003" w:rsidRDefault="003A3E99" w:rsidP="003A3E99">
            <w:pPr>
              <w:rPr>
                <w:rFonts w:ascii="Arial" w:hAnsi="Arial" w:cs="Arial"/>
                <w:sz w:val="16"/>
                <w:szCs w:val="16"/>
              </w:rPr>
            </w:pPr>
            <w:r w:rsidRPr="004E3003">
              <w:rPr>
                <w:rFonts w:ascii="Arial" w:hAnsi="Arial" w:cs="Arial"/>
                <w:sz w:val="16"/>
                <w:szCs w:val="16"/>
              </w:rPr>
              <w:t>Danette vanille (7)</w:t>
            </w:r>
          </w:p>
        </w:tc>
        <w:tc>
          <w:tcPr>
            <w:tcW w:w="2534" w:type="dxa"/>
          </w:tcPr>
          <w:p w14:paraId="2F0C4649" w14:textId="57DBB97F" w:rsidR="003A3E99" w:rsidRDefault="003A3E99" w:rsidP="003A3E99">
            <w:pPr>
              <w:rPr>
                <w:rFonts w:ascii="Arial" w:hAnsi="Arial" w:cs="Arial"/>
                <w:sz w:val="16"/>
                <w:szCs w:val="16"/>
              </w:rPr>
            </w:pPr>
            <w:r>
              <w:rPr>
                <w:rFonts w:ascii="Arial" w:hAnsi="Arial" w:cs="Arial"/>
                <w:sz w:val="16"/>
                <w:szCs w:val="16"/>
              </w:rPr>
              <w:t>Potage parmentier</w:t>
            </w:r>
          </w:p>
          <w:p w14:paraId="3EC0F754" w14:textId="7C1E7C3C" w:rsidR="003A3E99" w:rsidRDefault="003A3E99" w:rsidP="003A3E99">
            <w:pPr>
              <w:rPr>
                <w:rFonts w:ascii="Arial" w:hAnsi="Arial" w:cs="Arial"/>
                <w:sz w:val="16"/>
                <w:szCs w:val="16"/>
              </w:rPr>
            </w:pPr>
            <w:r>
              <w:rPr>
                <w:rFonts w:ascii="Arial" w:hAnsi="Arial" w:cs="Arial"/>
                <w:sz w:val="16"/>
                <w:szCs w:val="16"/>
              </w:rPr>
              <w:t>Gyros de porc (1-9)</w:t>
            </w:r>
          </w:p>
          <w:p w14:paraId="2AC061CA" w14:textId="159030F4" w:rsidR="003A3E99" w:rsidRDefault="003A3E99" w:rsidP="003A3E99">
            <w:pPr>
              <w:rPr>
                <w:rFonts w:ascii="Arial" w:hAnsi="Arial" w:cs="Arial"/>
                <w:sz w:val="16"/>
                <w:szCs w:val="16"/>
              </w:rPr>
            </w:pPr>
            <w:r>
              <w:rPr>
                <w:rFonts w:ascii="Arial" w:hAnsi="Arial" w:cs="Arial"/>
                <w:sz w:val="16"/>
                <w:szCs w:val="16"/>
              </w:rPr>
              <w:t>Pommes de terre Tex-mex</w:t>
            </w:r>
          </w:p>
          <w:p w14:paraId="57B2B996" w14:textId="562CA4E1" w:rsidR="003A3E99" w:rsidRDefault="003A3E99" w:rsidP="003A3E99">
            <w:pPr>
              <w:rPr>
                <w:rFonts w:ascii="Arial" w:hAnsi="Arial" w:cs="Arial"/>
                <w:sz w:val="16"/>
                <w:szCs w:val="16"/>
              </w:rPr>
            </w:pPr>
            <w:r>
              <w:rPr>
                <w:rFonts w:ascii="Arial" w:hAnsi="Arial" w:cs="Arial"/>
                <w:sz w:val="16"/>
                <w:szCs w:val="16"/>
              </w:rPr>
              <w:t>Fruit</w:t>
            </w:r>
          </w:p>
          <w:p w14:paraId="76EA3343" w14:textId="19572206" w:rsidR="003A3E99" w:rsidRPr="004E3003" w:rsidRDefault="003A3E99" w:rsidP="003A3E99">
            <w:pPr>
              <w:rPr>
                <w:rFonts w:ascii="Arial" w:hAnsi="Arial" w:cs="Arial"/>
                <w:sz w:val="16"/>
                <w:szCs w:val="16"/>
              </w:rPr>
            </w:pPr>
          </w:p>
        </w:tc>
        <w:tc>
          <w:tcPr>
            <w:tcW w:w="2534" w:type="dxa"/>
          </w:tcPr>
          <w:p w14:paraId="45EF0E84" w14:textId="010AD65E" w:rsidR="003A3E99" w:rsidRPr="004E3003" w:rsidRDefault="003A3E99" w:rsidP="003A3E99">
            <w:pPr>
              <w:rPr>
                <w:rFonts w:ascii="Arial" w:hAnsi="Arial" w:cs="Arial"/>
                <w:sz w:val="16"/>
                <w:szCs w:val="16"/>
              </w:rPr>
            </w:pPr>
            <w:r w:rsidRPr="004E3003">
              <w:rPr>
                <w:rFonts w:ascii="Arial" w:hAnsi="Arial" w:cs="Arial"/>
                <w:sz w:val="16"/>
                <w:szCs w:val="16"/>
              </w:rPr>
              <w:t xml:space="preserve">Potage </w:t>
            </w:r>
            <w:r w:rsidRPr="007D38A2">
              <w:rPr>
                <w:rFonts w:ascii="Arial" w:hAnsi="Arial" w:cs="Arial"/>
                <w:sz w:val="16"/>
                <w:szCs w:val="16"/>
                <w:u w:val="single"/>
              </w:rPr>
              <w:t xml:space="preserve">épinards </w:t>
            </w:r>
            <w:r w:rsidRPr="004E3003">
              <w:rPr>
                <w:rFonts w:ascii="Arial" w:hAnsi="Arial" w:cs="Arial"/>
                <w:sz w:val="16"/>
                <w:szCs w:val="16"/>
              </w:rPr>
              <w:t>(1-9)</w:t>
            </w:r>
          </w:p>
          <w:p w14:paraId="6752EC86" w14:textId="6BF5EB27" w:rsidR="003A3E99" w:rsidRPr="004E3003" w:rsidRDefault="003A3E99" w:rsidP="003A3E99">
            <w:pPr>
              <w:rPr>
                <w:rFonts w:ascii="Arial" w:hAnsi="Arial" w:cs="Arial"/>
                <w:sz w:val="16"/>
                <w:szCs w:val="16"/>
              </w:rPr>
            </w:pPr>
            <w:r w:rsidRPr="004E3003">
              <w:rPr>
                <w:rFonts w:ascii="Arial" w:hAnsi="Arial" w:cs="Arial"/>
                <w:sz w:val="16"/>
                <w:szCs w:val="16"/>
              </w:rPr>
              <w:t>Boulette de veau (1-3-5-7-9)</w:t>
            </w:r>
          </w:p>
          <w:p w14:paraId="544B386B" w14:textId="593BD79E" w:rsidR="003A3E99" w:rsidRPr="004E3003" w:rsidRDefault="003A3E99" w:rsidP="003A3E99">
            <w:pPr>
              <w:rPr>
                <w:rFonts w:ascii="Arial" w:hAnsi="Arial" w:cs="Arial"/>
                <w:sz w:val="16"/>
                <w:szCs w:val="16"/>
              </w:rPr>
            </w:pPr>
            <w:r w:rsidRPr="004E3003">
              <w:rPr>
                <w:rFonts w:ascii="Arial" w:hAnsi="Arial" w:cs="Arial"/>
                <w:sz w:val="16"/>
                <w:szCs w:val="16"/>
              </w:rPr>
              <w:t>Sauce tomates (1-9)</w:t>
            </w:r>
          </w:p>
          <w:p w14:paraId="67CBBE1C" w14:textId="0C36CDD7" w:rsidR="003A3E99" w:rsidRPr="004E3003" w:rsidRDefault="003A3E99" w:rsidP="003A3E99">
            <w:pPr>
              <w:rPr>
                <w:rFonts w:ascii="Arial" w:hAnsi="Arial" w:cs="Arial"/>
                <w:sz w:val="16"/>
                <w:szCs w:val="16"/>
              </w:rPr>
            </w:pPr>
            <w:r w:rsidRPr="004E3003">
              <w:rPr>
                <w:rFonts w:ascii="Arial" w:hAnsi="Arial" w:cs="Arial"/>
                <w:sz w:val="16"/>
                <w:szCs w:val="16"/>
              </w:rPr>
              <w:t>Penne (1-3)</w:t>
            </w:r>
          </w:p>
          <w:p w14:paraId="2D83730B" w14:textId="49729647" w:rsidR="003A3E99" w:rsidRPr="007D38A2" w:rsidRDefault="003A3E99" w:rsidP="003A3E99">
            <w:pPr>
              <w:rPr>
                <w:rFonts w:ascii="Arial" w:hAnsi="Arial" w:cs="Arial"/>
                <w:sz w:val="16"/>
                <w:szCs w:val="16"/>
                <w:u w:val="single"/>
              </w:rPr>
            </w:pPr>
            <w:r w:rsidRPr="007D38A2">
              <w:rPr>
                <w:rFonts w:ascii="Arial" w:hAnsi="Arial" w:cs="Arial"/>
                <w:sz w:val="16"/>
                <w:szCs w:val="16"/>
                <w:u w:val="single"/>
              </w:rPr>
              <w:t>Champignons</w:t>
            </w:r>
          </w:p>
          <w:p w14:paraId="27265E6D" w14:textId="0F442BCC" w:rsidR="003A3E99" w:rsidRPr="004E3003" w:rsidRDefault="003A3E99" w:rsidP="003A3E99">
            <w:pPr>
              <w:rPr>
                <w:rFonts w:ascii="Arial" w:hAnsi="Arial" w:cs="Arial"/>
                <w:sz w:val="16"/>
                <w:szCs w:val="16"/>
              </w:rPr>
            </w:pPr>
            <w:r w:rsidRPr="004E3003">
              <w:rPr>
                <w:rFonts w:ascii="Arial" w:hAnsi="Arial" w:cs="Arial"/>
                <w:sz w:val="16"/>
                <w:szCs w:val="16"/>
              </w:rPr>
              <w:t>Yaourt fruit (7)</w:t>
            </w:r>
          </w:p>
        </w:tc>
        <w:tc>
          <w:tcPr>
            <w:tcW w:w="2534" w:type="dxa"/>
          </w:tcPr>
          <w:p w14:paraId="4A2929D3" w14:textId="59E0741F" w:rsidR="003A3E99" w:rsidRPr="004E3003" w:rsidRDefault="003A3E99" w:rsidP="003A3E99">
            <w:pPr>
              <w:rPr>
                <w:rFonts w:ascii="Arial" w:hAnsi="Arial" w:cs="Arial"/>
                <w:sz w:val="16"/>
                <w:szCs w:val="16"/>
              </w:rPr>
            </w:pPr>
            <w:r w:rsidRPr="004E3003">
              <w:rPr>
                <w:rFonts w:ascii="Arial" w:hAnsi="Arial" w:cs="Arial"/>
                <w:sz w:val="16"/>
                <w:szCs w:val="16"/>
              </w:rPr>
              <w:t>Potage tomate (1-9)</w:t>
            </w:r>
          </w:p>
          <w:p w14:paraId="2836686F" w14:textId="29969FF1" w:rsidR="003A3E99" w:rsidRPr="004E3003" w:rsidRDefault="003A3E99" w:rsidP="003A3E99">
            <w:pPr>
              <w:rPr>
                <w:rFonts w:ascii="Arial" w:hAnsi="Arial" w:cs="Arial"/>
                <w:sz w:val="16"/>
                <w:szCs w:val="16"/>
              </w:rPr>
            </w:pPr>
            <w:r w:rsidRPr="004E3003">
              <w:rPr>
                <w:rFonts w:ascii="Arial" w:hAnsi="Arial" w:cs="Arial"/>
                <w:sz w:val="16"/>
                <w:szCs w:val="16"/>
              </w:rPr>
              <w:t>Poisson poché (4)</w:t>
            </w:r>
          </w:p>
          <w:p w14:paraId="4A512990" w14:textId="3F3FB143" w:rsidR="003A3E99" w:rsidRPr="004E3003" w:rsidRDefault="003A3E99" w:rsidP="003A3E99">
            <w:pPr>
              <w:rPr>
                <w:rFonts w:ascii="Arial" w:hAnsi="Arial" w:cs="Arial"/>
                <w:sz w:val="16"/>
                <w:szCs w:val="16"/>
              </w:rPr>
            </w:pPr>
            <w:r w:rsidRPr="004E3003">
              <w:rPr>
                <w:rFonts w:ascii="Arial" w:hAnsi="Arial" w:cs="Arial"/>
                <w:sz w:val="16"/>
                <w:szCs w:val="16"/>
              </w:rPr>
              <w:t>Sauce à l’aneth</w:t>
            </w:r>
          </w:p>
          <w:p w14:paraId="26B45ED8" w14:textId="77777777" w:rsidR="003A3E99" w:rsidRPr="009B1DF0" w:rsidRDefault="003A3E99" w:rsidP="003A3E99">
            <w:pPr>
              <w:rPr>
                <w:rFonts w:ascii="Arial" w:hAnsi="Arial" w:cs="Arial"/>
                <w:color w:val="FF0000"/>
                <w:sz w:val="16"/>
                <w:szCs w:val="16"/>
                <w:u w:val="single"/>
              </w:rPr>
            </w:pPr>
            <w:r w:rsidRPr="009B1DF0">
              <w:rPr>
                <w:rFonts w:ascii="Arial" w:hAnsi="Arial" w:cs="Arial"/>
                <w:color w:val="FF0000"/>
                <w:sz w:val="16"/>
                <w:szCs w:val="16"/>
                <w:u w:val="single"/>
              </w:rPr>
              <w:t>Pommes de terre natures</w:t>
            </w:r>
          </w:p>
          <w:p w14:paraId="70A73CAA" w14:textId="71F5A24D" w:rsidR="003A3E99" w:rsidRPr="004E3003" w:rsidRDefault="003A3E99" w:rsidP="003A3E99">
            <w:pPr>
              <w:rPr>
                <w:rFonts w:ascii="Arial" w:hAnsi="Arial" w:cs="Arial"/>
                <w:sz w:val="16"/>
                <w:szCs w:val="16"/>
              </w:rPr>
            </w:pPr>
            <w:r w:rsidRPr="009B1DF0">
              <w:rPr>
                <w:rFonts w:ascii="Arial" w:hAnsi="Arial" w:cs="Arial"/>
                <w:color w:val="FF0000"/>
                <w:sz w:val="16"/>
                <w:szCs w:val="16"/>
                <w:u w:val="single"/>
              </w:rPr>
              <w:t>Poireaux</w:t>
            </w:r>
            <w:r w:rsidRPr="009B1DF0">
              <w:rPr>
                <w:rFonts w:ascii="Arial" w:hAnsi="Arial" w:cs="Arial"/>
                <w:color w:val="FF0000"/>
                <w:sz w:val="16"/>
                <w:szCs w:val="16"/>
              </w:rPr>
              <w:t xml:space="preserve"> </w:t>
            </w:r>
            <w:r w:rsidRPr="004E3003">
              <w:rPr>
                <w:rFonts w:ascii="Arial" w:hAnsi="Arial" w:cs="Arial"/>
                <w:sz w:val="16"/>
                <w:szCs w:val="16"/>
              </w:rPr>
              <w:t>au beurre (1-7)</w:t>
            </w:r>
          </w:p>
          <w:p w14:paraId="318FFE81" w14:textId="5ACF2870" w:rsidR="003A3E99" w:rsidRPr="004E3003" w:rsidRDefault="003A3E99" w:rsidP="003A3E99">
            <w:pPr>
              <w:rPr>
                <w:rFonts w:ascii="Arial" w:hAnsi="Arial" w:cs="Arial"/>
                <w:sz w:val="16"/>
                <w:szCs w:val="16"/>
                <w:lang w:val="nl-BE"/>
              </w:rPr>
            </w:pPr>
            <w:r w:rsidRPr="004E3003">
              <w:rPr>
                <w:rFonts w:ascii="Arial" w:hAnsi="Arial" w:cs="Arial"/>
                <w:sz w:val="16"/>
                <w:szCs w:val="16"/>
              </w:rPr>
              <w:t>Fruit</w:t>
            </w:r>
          </w:p>
        </w:tc>
      </w:tr>
      <w:tr w:rsidR="003A3E99" w14:paraId="14273224" w14:textId="77777777" w:rsidTr="00F42C26">
        <w:trPr>
          <w:trHeight w:val="186"/>
        </w:trPr>
        <w:tc>
          <w:tcPr>
            <w:tcW w:w="1930" w:type="dxa"/>
            <w:shd w:val="clear" w:color="auto" w:fill="FBE4D5" w:themeFill="accent2" w:themeFillTint="33"/>
          </w:tcPr>
          <w:p w14:paraId="769196F3" w14:textId="65B99D11" w:rsidR="003A3E99" w:rsidRPr="006568A6" w:rsidRDefault="003A3E99" w:rsidP="003A3E99">
            <w:pPr>
              <w:jc w:val="right"/>
              <w:rPr>
                <w:b/>
                <w:sz w:val="16"/>
                <w:szCs w:val="16"/>
              </w:rPr>
            </w:pPr>
            <w:r w:rsidRPr="002818EA">
              <w:rPr>
                <w:rFonts w:cstheme="minorHAnsi"/>
                <w:b/>
                <w:color w:val="2F5496" w:themeColor="accent1" w:themeShade="BF"/>
                <w:sz w:val="16"/>
                <w:szCs w:val="16"/>
              </w:rPr>
              <w:t>Poisson ou végé</w:t>
            </w:r>
          </w:p>
        </w:tc>
        <w:tc>
          <w:tcPr>
            <w:tcW w:w="2828" w:type="dxa"/>
            <w:shd w:val="clear" w:color="auto" w:fill="FBE4D5" w:themeFill="accent2" w:themeFillTint="33"/>
          </w:tcPr>
          <w:p w14:paraId="4A58D6F2" w14:textId="5B42D844" w:rsidR="003A3E99" w:rsidRPr="009F355D" w:rsidRDefault="009F355D" w:rsidP="003A3E99">
            <w:pPr>
              <w:rPr>
                <w:rFonts w:asciiTheme="majorHAnsi" w:hAnsiTheme="majorHAnsi" w:cstheme="majorHAnsi"/>
                <w:color w:val="833C0B" w:themeColor="accent2" w:themeShade="80"/>
                <w:sz w:val="16"/>
                <w:szCs w:val="16"/>
              </w:rPr>
            </w:pPr>
            <w:r w:rsidRPr="009F355D">
              <w:rPr>
                <w:rFonts w:asciiTheme="majorHAnsi" w:hAnsiTheme="majorHAnsi" w:cstheme="majorHAnsi"/>
                <w:color w:val="833C0B" w:themeColor="accent2" w:themeShade="80"/>
                <w:sz w:val="16"/>
                <w:szCs w:val="16"/>
              </w:rPr>
              <w:t>Omelette (3)</w:t>
            </w:r>
          </w:p>
        </w:tc>
        <w:tc>
          <w:tcPr>
            <w:tcW w:w="2838" w:type="dxa"/>
            <w:shd w:val="clear" w:color="auto" w:fill="FBE4D5" w:themeFill="accent2" w:themeFillTint="33"/>
          </w:tcPr>
          <w:p w14:paraId="4D3AE6B1" w14:textId="6FF02189" w:rsidR="003A3E99" w:rsidRPr="009F355D" w:rsidRDefault="009B6938" w:rsidP="003A3E99">
            <w:pPr>
              <w:rPr>
                <w:rFonts w:asciiTheme="majorHAnsi" w:hAnsiTheme="majorHAnsi" w:cstheme="majorHAnsi"/>
                <w:color w:val="833C0B" w:themeColor="accent2" w:themeShade="80"/>
                <w:sz w:val="16"/>
                <w:szCs w:val="16"/>
              </w:rPr>
            </w:pPr>
            <w:r w:rsidRPr="009F355D">
              <w:rPr>
                <w:rFonts w:asciiTheme="majorHAnsi" w:hAnsiTheme="majorHAnsi" w:cstheme="majorHAnsi"/>
                <w:color w:val="833C0B" w:themeColor="accent2" w:themeShade="80"/>
                <w:sz w:val="16"/>
                <w:szCs w:val="16"/>
              </w:rPr>
              <w:t>Burger de fromage (1-3-7-9)</w:t>
            </w:r>
          </w:p>
        </w:tc>
        <w:tc>
          <w:tcPr>
            <w:tcW w:w="2534" w:type="dxa"/>
            <w:shd w:val="clear" w:color="auto" w:fill="FBE4D5" w:themeFill="accent2" w:themeFillTint="33"/>
          </w:tcPr>
          <w:p w14:paraId="67B0F9E7" w14:textId="3CA2EF93" w:rsidR="003A3E99" w:rsidRPr="009F355D" w:rsidRDefault="009F355D" w:rsidP="003A3E99">
            <w:pPr>
              <w:rPr>
                <w:rFonts w:asciiTheme="majorHAnsi" w:hAnsiTheme="majorHAnsi" w:cstheme="majorHAnsi"/>
                <w:sz w:val="16"/>
                <w:szCs w:val="16"/>
              </w:rPr>
            </w:pPr>
            <w:r w:rsidRPr="009F355D">
              <w:rPr>
                <w:rFonts w:asciiTheme="majorHAnsi" w:hAnsiTheme="majorHAnsi" w:cstheme="majorHAnsi"/>
                <w:color w:val="C45911" w:themeColor="accent2" w:themeShade="BF"/>
                <w:sz w:val="16"/>
                <w:szCs w:val="16"/>
              </w:rPr>
              <w:t>Gyros végétarienne (1-5-9)</w:t>
            </w:r>
          </w:p>
        </w:tc>
        <w:tc>
          <w:tcPr>
            <w:tcW w:w="2534" w:type="dxa"/>
            <w:shd w:val="clear" w:color="auto" w:fill="FBE4D5" w:themeFill="accent2" w:themeFillTint="33"/>
          </w:tcPr>
          <w:p w14:paraId="0B6FF873" w14:textId="04F8BE3A" w:rsidR="003A3E99" w:rsidRPr="009F355D" w:rsidRDefault="00C005B3" w:rsidP="003A3E99">
            <w:pPr>
              <w:rPr>
                <w:rFonts w:asciiTheme="majorHAnsi" w:hAnsiTheme="majorHAnsi" w:cstheme="majorHAnsi"/>
                <w:color w:val="833C0B" w:themeColor="accent2" w:themeShade="80"/>
                <w:sz w:val="16"/>
                <w:szCs w:val="16"/>
              </w:rPr>
            </w:pPr>
            <w:r w:rsidRPr="009F355D">
              <w:rPr>
                <w:rFonts w:asciiTheme="majorHAnsi" w:hAnsiTheme="majorHAnsi" w:cstheme="majorHAnsi"/>
                <w:sz w:val="16"/>
                <w:szCs w:val="16"/>
              </w:rPr>
              <w:t>Boulette végétarienne (1-3-5-7-9)</w:t>
            </w:r>
          </w:p>
        </w:tc>
        <w:tc>
          <w:tcPr>
            <w:tcW w:w="2534" w:type="dxa"/>
            <w:shd w:val="clear" w:color="auto" w:fill="FBE4D5" w:themeFill="accent2" w:themeFillTint="33"/>
          </w:tcPr>
          <w:p w14:paraId="619B0BF9" w14:textId="7A81BD60" w:rsidR="003A3E99" w:rsidRPr="004E3003" w:rsidRDefault="003A3E99" w:rsidP="003A3E99">
            <w:pPr>
              <w:rPr>
                <w:rFonts w:ascii="Arial" w:hAnsi="Arial" w:cs="Arial"/>
                <w:sz w:val="16"/>
                <w:szCs w:val="16"/>
              </w:rPr>
            </w:pPr>
          </w:p>
        </w:tc>
      </w:tr>
      <w:tr w:rsidR="00F42C26" w14:paraId="70652374" w14:textId="77777777" w:rsidTr="00F42C26">
        <w:trPr>
          <w:trHeight w:val="175"/>
        </w:trPr>
        <w:tc>
          <w:tcPr>
            <w:tcW w:w="1930" w:type="dxa"/>
            <w:shd w:val="clear" w:color="auto" w:fill="D9D9D9" w:themeFill="background1" w:themeFillShade="D9"/>
          </w:tcPr>
          <w:p w14:paraId="3EBB4B05" w14:textId="693B066F" w:rsidR="00F42C26" w:rsidRDefault="00F42C26" w:rsidP="00F42C26">
            <w:pPr>
              <w:jc w:val="center"/>
            </w:pPr>
            <w:r>
              <w:t xml:space="preserve">Semaine </w:t>
            </w:r>
            <w:r w:rsidR="00946FB9">
              <w:t>42</w:t>
            </w:r>
          </w:p>
        </w:tc>
        <w:tc>
          <w:tcPr>
            <w:tcW w:w="2828" w:type="dxa"/>
            <w:shd w:val="clear" w:color="auto" w:fill="D9D9D9" w:themeFill="background1" w:themeFillShade="D9"/>
          </w:tcPr>
          <w:p w14:paraId="3239E4A5" w14:textId="35112869" w:rsidR="00F42C26" w:rsidRDefault="0034474D" w:rsidP="00F42C26">
            <w:pPr>
              <w:jc w:val="center"/>
            </w:pPr>
            <w:r>
              <w:rPr>
                <w:rFonts w:ascii="Times New Roman" w:hAnsi="Times New Roman" w:cs="Times New Roman"/>
                <w:b/>
                <w:sz w:val="18"/>
                <w:szCs w:val="18"/>
              </w:rPr>
              <w:t>14/10</w:t>
            </w:r>
            <w:r w:rsidR="00F42C26" w:rsidRPr="00C871C5">
              <w:rPr>
                <w:rFonts w:ascii="Times New Roman" w:hAnsi="Times New Roman" w:cs="Times New Roman"/>
                <w:b/>
                <w:sz w:val="18"/>
                <w:szCs w:val="18"/>
              </w:rPr>
              <w:t>/201</w:t>
            </w:r>
            <w:r w:rsidR="00F42C26">
              <w:rPr>
                <w:rFonts w:ascii="Times New Roman" w:hAnsi="Times New Roman" w:cs="Times New Roman"/>
                <w:b/>
                <w:sz w:val="18"/>
                <w:szCs w:val="18"/>
              </w:rPr>
              <w:t>9</w:t>
            </w:r>
          </w:p>
        </w:tc>
        <w:tc>
          <w:tcPr>
            <w:tcW w:w="2838" w:type="dxa"/>
            <w:shd w:val="clear" w:color="auto" w:fill="D9D9D9" w:themeFill="background1" w:themeFillShade="D9"/>
          </w:tcPr>
          <w:p w14:paraId="72056202" w14:textId="3BBB55BD" w:rsidR="00F42C26" w:rsidRDefault="0034474D" w:rsidP="00F42C26">
            <w:pPr>
              <w:jc w:val="center"/>
            </w:pPr>
            <w:r>
              <w:rPr>
                <w:rFonts w:ascii="Times New Roman" w:hAnsi="Times New Roman" w:cs="Times New Roman"/>
                <w:b/>
                <w:sz w:val="18"/>
                <w:szCs w:val="18"/>
              </w:rPr>
              <w:t>15/10</w:t>
            </w:r>
            <w:r w:rsidR="00F42C26" w:rsidRPr="00C871C5">
              <w:rPr>
                <w:rFonts w:ascii="Times New Roman" w:hAnsi="Times New Roman" w:cs="Times New Roman"/>
                <w:b/>
                <w:sz w:val="18"/>
                <w:szCs w:val="18"/>
              </w:rPr>
              <w:t>/201</w:t>
            </w:r>
            <w:r w:rsidR="00F42C26">
              <w:rPr>
                <w:rFonts w:ascii="Times New Roman" w:hAnsi="Times New Roman" w:cs="Times New Roman"/>
                <w:b/>
                <w:sz w:val="18"/>
                <w:szCs w:val="18"/>
              </w:rPr>
              <w:t>9</w:t>
            </w:r>
          </w:p>
        </w:tc>
        <w:tc>
          <w:tcPr>
            <w:tcW w:w="2534" w:type="dxa"/>
            <w:shd w:val="clear" w:color="auto" w:fill="D9D9D9" w:themeFill="background1" w:themeFillShade="D9"/>
          </w:tcPr>
          <w:p w14:paraId="538DDF49" w14:textId="7B0A0B24" w:rsidR="00F42C26" w:rsidRDefault="0034474D" w:rsidP="00F42C26">
            <w:pPr>
              <w:jc w:val="center"/>
            </w:pPr>
            <w:r>
              <w:rPr>
                <w:rFonts w:ascii="Times New Roman" w:hAnsi="Times New Roman" w:cs="Times New Roman"/>
                <w:b/>
                <w:sz w:val="18"/>
                <w:szCs w:val="18"/>
              </w:rPr>
              <w:t>16/10</w:t>
            </w:r>
            <w:r w:rsidR="00F42C26">
              <w:rPr>
                <w:rFonts w:ascii="Times New Roman" w:hAnsi="Times New Roman" w:cs="Times New Roman"/>
                <w:b/>
                <w:sz w:val="18"/>
                <w:szCs w:val="18"/>
              </w:rPr>
              <w:t>/2019</w:t>
            </w:r>
          </w:p>
        </w:tc>
        <w:tc>
          <w:tcPr>
            <w:tcW w:w="2534" w:type="dxa"/>
            <w:shd w:val="clear" w:color="auto" w:fill="D9D9D9" w:themeFill="background1" w:themeFillShade="D9"/>
          </w:tcPr>
          <w:p w14:paraId="04BBD767" w14:textId="56EB94D1" w:rsidR="00F42C26" w:rsidRDefault="0034474D" w:rsidP="00F42C26">
            <w:pPr>
              <w:jc w:val="center"/>
            </w:pPr>
            <w:r>
              <w:rPr>
                <w:rFonts w:ascii="Times New Roman" w:hAnsi="Times New Roman" w:cs="Times New Roman"/>
                <w:b/>
                <w:sz w:val="18"/>
                <w:szCs w:val="18"/>
              </w:rPr>
              <w:t>17/10</w:t>
            </w:r>
            <w:r w:rsidR="00F42C26">
              <w:rPr>
                <w:rFonts w:ascii="Times New Roman" w:hAnsi="Times New Roman" w:cs="Times New Roman"/>
                <w:b/>
                <w:sz w:val="18"/>
                <w:szCs w:val="18"/>
              </w:rPr>
              <w:t>/2019</w:t>
            </w:r>
          </w:p>
        </w:tc>
        <w:tc>
          <w:tcPr>
            <w:tcW w:w="2534" w:type="dxa"/>
            <w:shd w:val="clear" w:color="auto" w:fill="D9D9D9" w:themeFill="background1" w:themeFillShade="D9"/>
          </w:tcPr>
          <w:p w14:paraId="354342C4" w14:textId="33B9809C" w:rsidR="00F42C26" w:rsidRDefault="0034474D" w:rsidP="00F42C26">
            <w:pPr>
              <w:jc w:val="center"/>
            </w:pPr>
            <w:r>
              <w:rPr>
                <w:rFonts w:ascii="Times New Roman" w:hAnsi="Times New Roman" w:cs="Times New Roman"/>
                <w:b/>
                <w:sz w:val="18"/>
                <w:szCs w:val="18"/>
              </w:rPr>
              <w:t>18/10</w:t>
            </w:r>
            <w:r w:rsidR="00F42C26">
              <w:rPr>
                <w:rFonts w:ascii="Times New Roman" w:hAnsi="Times New Roman" w:cs="Times New Roman"/>
                <w:b/>
                <w:sz w:val="18"/>
                <w:szCs w:val="18"/>
              </w:rPr>
              <w:t xml:space="preserve">/2019 </w:t>
            </w:r>
          </w:p>
        </w:tc>
      </w:tr>
      <w:tr w:rsidR="003A3E99" w14:paraId="63076C34" w14:textId="77777777" w:rsidTr="00D40B36">
        <w:trPr>
          <w:trHeight w:val="869"/>
        </w:trPr>
        <w:tc>
          <w:tcPr>
            <w:tcW w:w="1930" w:type="dxa"/>
          </w:tcPr>
          <w:p w14:paraId="06193BFC" w14:textId="77777777" w:rsidR="003A3E99" w:rsidRDefault="003A3E99" w:rsidP="003A3E99">
            <w:pPr>
              <w:jc w:val="center"/>
            </w:pPr>
            <w:r>
              <w:t>Menu</w:t>
            </w:r>
          </w:p>
          <w:p w14:paraId="25DD4B67" w14:textId="111EE487" w:rsidR="003A3E99" w:rsidRPr="00856E95" w:rsidRDefault="003A3E99" w:rsidP="003A3E99">
            <w:pPr>
              <w:jc w:val="center"/>
              <w:rPr>
                <w:rFonts w:cstheme="minorHAnsi"/>
              </w:rPr>
            </w:pPr>
            <w:r>
              <w:t>Viande</w:t>
            </w:r>
          </w:p>
        </w:tc>
        <w:tc>
          <w:tcPr>
            <w:tcW w:w="2828" w:type="dxa"/>
          </w:tcPr>
          <w:p w14:paraId="7A5F5CCD" w14:textId="70F1DC82" w:rsidR="003A3E99" w:rsidRPr="004E3003" w:rsidRDefault="003A3E99" w:rsidP="003A3E99">
            <w:pPr>
              <w:rPr>
                <w:rFonts w:ascii="Arial" w:hAnsi="Arial" w:cs="Arial"/>
                <w:sz w:val="16"/>
                <w:szCs w:val="16"/>
              </w:rPr>
            </w:pPr>
            <w:r w:rsidRPr="004E3003">
              <w:rPr>
                <w:rFonts w:ascii="Arial" w:hAnsi="Arial" w:cs="Arial"/>
                <w:sz w:val="16"/>
                <w:szCs w:val="16"/>
              </w:rPr>
              <w:t xml:space="preserve">Potage </w:t>
            </w:r>
            <w:r w:rsidRPr="007D38A2">
              <w:rPr>
                <w:rFonts w:ascii="Arial" w:hAnsi="Arial" w:cs="Arial"/>
                <w:sz w:val="16"/>
                <w:szCs w:val="16"/>
                <w:u w:val="single"/>
              </w:rPr>
              <w:t>courgettes</w:t>
            </w:r>
            <w:r w:rsidRPr="004E3003">
              <w:rPr>
                <w:rFonts w:ascii="Arial" w:hAnsi="Arial" w:cs="Arial"/>
                <w:sz w:val="16"/>
                <w:szCs w:val="16"/>
              </w:rPr>
              <w:t xml:space="preserve"> (1-7-9)</w:t>
            </w:r>
          </w:p>
          <w:p w14:paraId="09A559A5" w14:textId="19E67B7C" w:rsidR="003A3E99" w:rsidRPr="004E3003" w:rsidRDefault="003A3E99" w:rsidP="003A3E99">
            <w:pPr>
              <w:rPr>
                <w:rFonts w:ascii="Arial" w:hAnsi="Arial" w:cs="Arial"/>
                <w:sz w:val="16"/>
                <w:szCs w:val="16"/>
              </w:rPr>
            </w:pPr>
            <w:r w:rsidRPr="004E3003">
              <w:rPr>
                <w:rFonts w:ascii="Arial" w:hAnsi="Arial" w:cs="Arial"/>
                <w:sz w:val="16"/>
                <w:szCs w:val="16"/>
              </w:rPr>
              <w:t>Filet de poulet</w:t>
            </w:r>
          </w:p>
          <w:p w14:paraId="3A1C01B7" w14:textId="36A66EC5" w:rsidR="003A3E99" w:rsidRPr="004E3003" w:rsidRDefault="003A3E99" w:rsidP="003A3E99">
            <w:pPr>
              <w:rPr>
                <w:rFonts w:ascii="Arial" w:hAnsi="Arial" w:cs="Arial"/>
                <w:sz w:val="16"/>
                <w:szCs w:val="16"/>
              </w:rPr>
            </w:pPr>
            <w:r w:rsidRPr="004E3003">
              <w:rPr>
                <w:rFonts w:ascii="Arial" w:hAnsi="Arial" w:cs="Arial"/>
                <w:sz w:val="16"/>
                <w:szCs w:val="16"/>
              </w:rPr>
              <w:t>Sauce chasseur (1-10)</w:t>
            </w:r>
          </w:p>
          <w:p w14:paraId="0B8D3ADB" w14:textId="77777777" w:rsidR="003A3E99" w:rsidRPr="009B1DF0" w:rsidRDefault="003A3E99" w:rsidP="003A3E99">
            <w:pPr>
              <w:rPr>
                <w:rFonts w:ascii="Arial" w:hAnsi="Arial" w:cs="Arial"/>
                <w:color w:val="FF0000"/>
                <w:sz w:val="16"/>
                <w:szCs w:val="16"/>
                <w:u w:val="single"/>
              </w:rPr>
            </w:pPr>
            <w:r w:rsidRPr="009B1DF0">
              <w:rPr>
                <w:rFonts w:ascii="Arial" w:hAnsi="Arial" w:cs="Arial"/>
                <w:color w:val="FF0000"/>
                <w:sz w:val="16"/>
                <w:szCs w:val="16"/>
                <w:u w:val="single"/>
              </w:rPr>
              <w:t>Pommes de terre natures</w:t>
            </w:r>
          </w:p>
          <w:p w14:paraId="29F44B24" w14:textId="1C32F471" w:rsidR="003A3E99" w:rsidRPr="009B1DF0" w:rsidRDefault="003A3E99" w:rsidP="003A3E99">
            <w:pPr>
              <w:rPr>
                <w:rFonts w:ascii="Arial" w:hAnsi="Arial" w:cs="Arial"/>
                <w:color w:val="FF0000"/>
                <w:sz w:val="16"/>
                <w:szCs w:val="16"/>
                <w:u w:val="single"/>
              </w:rPr>
            </w:pPr>
            <w:r w:rsidRPr="009B1DF0">
              <w:rPr>
                <w:rFonts w:ascii="Arial" w:hAnsi="Arial" w:cs="Arial"/>
                <w:color w:val="FF0000"/>
                <w:sz w:val="16"/>
                <w:szCs w:val="16"/>
                <w:u w:val="single"/>
              </w:rPr>
              <w:t>Compote de pommes</w:t>
            </w:r>
          </w:p>
          <w:p w14:paraId="4D9D8D94" w14:textId="571AE0EB" w:rsidR="003A3E99" w:rsidRPr="004E3003" w:rsidRDefault="00EB46C2" w:rsidP="003A3E99">
            <w:pPr>
              <w:rPr>
                <w:rFonts w:ascii="Arial" w:hAnsi="Arial" w:cs="Arial"/>
                <w:sz w:val="16"/>
                <w:szCs w:val="16"/>
              </w:rPr>
            </w:pPr>
            <w:r>
              <w:rPr>
                <w:rFonts w:ascii="Arial" w:hAnsi="Arial" w:cs="Arial"/>
                <w:sz w:val="16"/>
                <w:szCs w:val="16"/>
              </w:rPr>
              <w:t>Laitage (7) ou fruit</w:t>
            </w:r>
          </w:p>
        </w:tc>
        <w:tc>
          <w:tcPr>
            <w:tcW w:w="2838" w:type="dxa"/>
          </w:tcPr>
          <w:p w14:paraId="05F8B610" w14:textId="0CB1BE7D" w:rsidR="003A3E99" w:rsidRPr="004E3003" w:rsidRDefault="003A3E99" w:rsidP="003A3E99">
            <w:pPr>
              <w:rPr>
                <w:rFonts w:ascii="Arial" w:hAnsi="Arial" w:cs="Arial"/>
                <w:sz w:val="16"/>
                <w:szCs w:val="16"/>
              </w:rPr>
            </w:pPr>
            <w:r w:rsidRPr="004E3003">
              <w:rPr>
                <w:rFonts w:ascii="Arial" w:hAnsi="Arial" w:cs="Arial"/>
                <w:sz w:val="16"/>
                <w:szCs w:val="16"/>
              </w:rPr>
              <w:t>Potage crécy (</w:t>
            </w:r>
            <w:r w:rsidRPr="007D38A2">
              <w:rPr>
                <w:rFonts w:ascii="Arial" w:hAnsi="Arial" w:cs="Arial"/>
                <w:sz w:val="16"/>
                <w:szCs w:val="16"/>
                <w:u w:val="single"/>
              </w:rPr>
              <w:t>carotte</w:t>
            </w:r>
            <w:r w:rsidRPr="004E3003">
              <w:rPr>
                <w:rFonts w:ascii="Arial" w:hAnsi="Arial" w:cs="Arial"/>
                <w:sz w:val="16"/>
                <w:szCs w:val="16"/>
              </w:rPr>
              <w:t>) (1-7-9)</w:t>
            </w:r>
          </w:p>
          <w:p w14:paraId="35CFB922" w14:textId="30865DD8" w:rsidR="003A3E99" w:rsidRPr="004E3003" w:rsidRDefault="003A3E99" w:rsidP="003A3E99">
            <w:pPr>
              <w:rPr>
                <w:rFonts w:ascii="Arial" w:hAnsi="Arial" w:cs="Arial"/>
                <w:sz w:val="16"/>
                <w:szCs w:val="16"/>
              </w:rPr>
            </w:pPr>
            <w:r w:rsidRPr="004E3003">
              <w:rPr>
                <w:rFonts w:ascii="Arial" w:hAnsi="Arial" w:cs="Arial"/>
                <w:sz w:val="16"/>
                <w:szCs w:val="16"/>
              </w:rPr>
              <w:t>Saucisse de volaille (1-3-5-7-9)</w:t>
            </w:r>
          </w:p>
          <w:p w14:paraId="2DCAF7B8" w14:textId="0CD867D7" w:rsidR="003A3E99" w:rsidRPr="004E3003" w:rsidRDefault="003A3E99" w:rsidP="003A3E99">
            <w:pPr>
              <w:rPr>
                <w:rFonts w:ascii="Arial" w:hAnsi="Arial" w:cs="Arial"/>
                <w:sz w:val="16"/>
                <w:szCs w:val="16"/>
              </w:rPr>
            </w:pPr>
            <w:r w:rsidRPr="004E3003">
              <w:rPr>
                <w:rFonts w:ascii="Arial" w:hAnsi="Arial" w:cs="Arial"/>
                <w:sz w:val="16"/>
                <w:szCs w:val="16"/>
              </w:rPr>
              <w:t>Sauce viande (1-9)</w:t>
            </w:r>
          </w:p>
          <w:p w14:paraId="0B3AE3F1" w14:textId="77777777" w:rsidR="003A3E99" w:rsidRPr="009B1DF0" w:rsidRDefault="003A3E99" w:rsidP="003A3E99">
            <w:pPr>
              <w:rPr>
                <w:rFonts w:ascii="Arial" w:hAnsi="Arial" w:cs="Arial"/>
                <w:color w:val="FF0000"/>
                <w:sz w:val="16"/>
                <w:szCs w:val="16"/>
                <w:u w:val="single"/>
              </w:rPr>
            </w:pPr>
            <w:r w:rsidRPr="009B1DF0">
              <w:rPr>
                <w:rFonts w:ascii="Arial" w:hAnsi="Arial" w:cs="Arial"/>
                <w:color w:val="FF0000"/>
                <w:sz w:val="16"/>
                <w:szCs w:val="16"/>
                <w:u w:val="single"/>
              </w:rPr>
              <w:t>Pommes de terre natures</w:t>
            </w:r>
          </w:p>
          <w:p w14:paraId="65146231" w14:textId="783BF57B" w:rsidR="003A3E99" w:rsidRPr="004E3003" w:rsidRDefault="003A3E99" w:rsidP="003A3E99">
            <w:pPr>
              <w:rPr>
                <w:rFonts w:ascii="Arial" w:hAnsi="Arial" w:cs="Arial"/>
                <w:sz w:val="16"/>
                <w:szCs w:val="16"/>
              </w:rPr>
            </w:pPr>
            <w:r w:rsidRPr="007D38A2">
              <w:rPr>
                <w:rFonts w:ascii="Arial" w:hAnsi="Arial" w:cs="Arial"/>
                <w:sz w:val="16"/>
                <w:szCs w:val="16"/>
                <w:u w:val="single"/>
              </w:rPr>
              <w:t>Chou-rouge</w:t>
            </w:r>
            <w:r w:rsidRPr="004E3003">
              <w:rPr>
                <w:rFonts w:ascii="Arial" w:hAnsi="Arial" w:cs="Arial"/>
                <w:sz w:val="16"/>
                <w:szCs w:val="16"/>
              </w:rPr>
              <w:t xml:space="preserve"> (1)</w:t>
            </w:r>
          </w:p>
          <w:p w14:paraId="25253FFB" w14:textId="7CFE2769" w:rsidR="003A3E99" w:rsidRPr="004E3003" w:rsidRDefault="003A3E99" w:rsidP="003A3E99">
            <w:pPr>
              <w:rPr>
                <w:rFonts w:ascii="Arial" w:hAnsi="Arial" w:cs="Arial"/>
                <w:sz w:val="16"/>
                <w:szCs w:val="16"/>
              </w:rPr>
            </w:pPr>
            <w:r w:rsidRPr="004E3003">
              <w:rPr>
                <w:rFonts w:ascii="Arial" w:hAnsi="Arial" w:cs="Arial"/>
                <w:sz w:val="16"/>
                <w:szCs w:val="16"/>
              </w:rPr>
              <w:t>Yaourt fruit (7)</w:t>
            </w:r>
          </w:p>
        </w:tc>
        <w:tc>
          <w:tcPr>
            <w:tcW w:w="2534" w:type="dxa"/>
          </w:tcPr>
          <w:p w14:paraId="3A721F04" w14:textId="77777777" w:rsidR="003A3E99" w:rsidRDefault="003A3E99" w:rsidP="003A3E99">
            <w:pPr>
              <w:rPr>
                <w:rFonts w:ascii="Arial" w:hAnsi="Arial" w:cs="Arial"/>
                <w:sz w:val="16"/>
                <w:szCs w:val="16"/>
              </w:rPr>
            </w:pPr>
            <w:r>
              <w:rPr>
                <w:rFonts w:ascii="Arial" w:hAnsi="Arial" w:cs="Arial"/>
                <w:sz w:val="16"/>
                <w:szCs w:val="16"/>
              </w:rPr>
              <w:t>Bouillon (1-3-9)</w:t>
            </w:r>
          </w:p>
          <w:p w14:paraId="328CCB88" w14:textId="77777777" w:rsidR="003A3E99" w:rsidRDefault="003A3E99" w:rsidP="003A3E99">
            <w:pPr>
              <w:rPr>
                <w:rFonts w:ascii="Arial" w:hAnsi="Arial" w:cs="Arial"/>
                <w:sz w:val="16"/>
                <w:szCs w:val="16"/>
              </w:rPr>
            </w:pPr>
            <w:r>
              <w:rPr>
                <w:rFonts w:ascii="Arial" w:hAnsi="Arial" w:cs="Arial"/>
                <w:sz w:val="16"/>
                <w:szCs w:val="16"/>
              </w:rPr>
              <w:t>Riz à l’espagnole (2-3-9-14)</w:t>
            </w:r>
          </w:p>
          <w:p w14:paraId="63310281" w14:textId="1F657F76" w:rsidR="003A3E99" w:rsidRPr="004E3003" w:rsidRDefault="003A3E99" w:rsidP="003A3E99">
            <w:pPr>
              <w:rPr>
                <w:rFonts w:ascii="Arial" w:hAnsi="Arial" w:cs="Arial"/>
                <w:sz w:val="16"/>
                <w:szCs w:val="16"/>
              </w:rPr>
            </w:pPr>
            <w:r>
              <w:rPr>
                <w:rFonts w:ascii="Arial" w:hAnsi="Arial" w:cs="Arial"/>
                <w:sz w:val="16"/>
                <w:szCs w:val="16"/>
              </w:rPr>
              <w:t>Fruit</w:t>
            </w:r>
          </w:p>
        </w:tc>
        <w:tc>
          <w:tcPr>
            <w:tcW w:w="2534" w:type="dxa"/>
          </w:tcPr>
          <w:p w14:paraId="1B09F6E6" w14:textId="6851A6DA" w:rsidR="003A3E99" w:rsidRPr="004E3003" w:rsidRDefault="003A3E99" w:rsidP="003A3E99">
            <w:pPr>
              <w:rPr>
                <w:rFonts w:ascii="Arial" w:hAnsi="Arial" w:cs="Arial"/>
                <w:sz w:val="16"/>
                <w:szCs w:val="16"/>
              </w:rPr>
            </w:pPr>
            <w:r w:rsidRPr="004E3003">
              <w:rPr>
                <w:rFonts w:ascii="Arial" w:hAnsi="Arial" w:cs="Arial"/>
                <w:sz w:val="16"/>
                <w:szCs w:val="16"/>
              </w:rPr>
              <w:t xml:space="preserve">Potage </w:t>
            </w:r>
            <w:r w:rsidRPr="007D38A2">
              <w:rPr>
                <w:rFonts w:ascii="Arial" w:hAnsi="Arial" w:cs="Arial"/>
                <w:sz w:val="16"/>
                <w:szCs w:val="16"/>
                <w:u w:val="single"/>
              </w:rPr>
              <w:t>poireaux</w:t>
            </w:r>
            <w:r w:rsidRPr="004E3003">
              <w:rPr>
                <w:rFonts w:ascii="Arial" w:hAnsi="Arial" w:cs="Arial"/>
                <w:sz w:val="16"/>
                <w:szCs w:val="16"/>
              </w:rPr>
              <w:t xml:space="preserve"> (1-7-9)</w:t>
            </w:r>
          </w:p>
          <w:p w14:paraId="4674ACA4" w14:textId="7B9C10B9" w:rsidR="003A3E99" w:rsidRPr="004E3003" w:rsidRDefault="003A3E99" w:rsidP="003A3E99">
            <w:pPr>
              <w:rPr>
                <w:rFonts w:ascii="Arial" w:hAnsi="Arial" w:cs="Arial"/>
                <w:sz w:val="16"/>
                <w:szCs w:val="16"/>
              </w:rPr>
            </w:pPr>
            <w:r w:rsidRPr="004E3003">
              <w:rPr>
                <w:rFonts w:ascii="Arial" w:hAnsi="Arial" w:cs="Arial"/>
                <w:sz w:val="16"/>
                <w:szCs w:val="16"/>
              </w:rPr>
              <w:t>Macaroni</w:t>
            </w:r>
            <w:r>
              <w:rPr>
                <w:rFonts w:ascii="Arial" w:hAnsi="Arial" w:cs="Arial"/>
                <w:sz w:val="16"/>
                <w:szCs w:val="16"/>
              </w:rPr>
              <w:t xml:space="preserve"> (1-3)</w:t>
            </w:r>
          </w:p>
          <w:p w14:paraId="418781EB" w14:textId="54394AF9" w:rsidR="003A3E99" w:rsidRPr="004E3003" w:rsidRDefault="003A3E99" w:rsidP="003A3E99">
            <w:pPr>
              <w:rPr>
                <w:rFonts w:ascii="Arial" w:hAnsi="Arial" w:cs="Arial"/>
                <w:sz w:val="16"/>
                <w:szCs w:val="16"/>
              </w:rPr>
            </w:pPr>
            <w:r w:rsidRPr="004E3003">
              <w:rPr>
                <w:rFonts w:ascii="Arial" w:hAnsi="Arial" w:cs="Arial"/>
                <w:sz w:val="16"/>
                <w:szCs w:val="16"/>
              </w:rPr>
              <w:t>Sauce fromage – jambon de dinde</w:t>
            </w:r>
            <w:r>
              <w:rPr>
                <w:rFonts w:ascii="Arial" w:hAnsi="Arial" w:cs="Arial"/>
                <w:sz w:val="16"/>
                <w:szCs w:val="16"/>
              </w:rPr>
              <w:t xml:space="preserve"> </w:t>
            </w:r>
            <w:r w:rsidRPr="004E3003">
              <w:rPr>
                <w:rFonts w:ascii="Arial" w:hAnsi="Arial" w:cs="Arial"/>
                <w:sz w:val="16"/>
                <w:szCs w:val="16"/>
              </w:rPr>
              <w:t>(1-7-9)</w:t>
            </w:r>
          </w:p>
          <w:p w14:paraId="06475105" w14:textId="1F7AD61C" w:rsidR="003A3E99" w:rsidRPr="004E3003" w:rsidRDefault="003A3E99" w:rsidP="003A3E99">
            <w:pPr>
              <w:rPr>
                <w:rFonts w:ascii="Arial" w:hAnsi="Arial" w:cs="Arial"/>
                <w:sz w:val="16"/>
                <w:szCs w:val="16"/>
              </w:rPr>
            </w:pPr>
            <w:r w:rsidRPr="004E3003">
              <w:rPr>
                <w:rFonts w:ascii="Arial" w:hAnsi="Arial" w:cs="Arial"/>
                <w:sz w:val="16"/>
                <w:szCs w:val="16"/>
              </w:rPr>
              <w:t>Fromage râpé (7)</w:t>
            </w:r>
          </w:p>
          <w:p w14:paraId="5BC287DC" w14:textId="32FCC637" w:rsidR="003A3E99" w:rsidRPr="004E3003" w:rsidRDefault="003A3E99" w:rsidP="003A3E99">
            <w:pPr>
              <w:rPr>
                <w:rFonts w:ascii="Arial" w:hAnsi="Arial" w:cs="Arial"/>
                <w:sz w:val="16"/>
                <w:szCs w:val="16"/>
              </w:rPr>
            </w:pPr>
            <w:r>
              <w:rPr>
                <w:rFonts w:ascii="Arial" w:hAnsi="Arial" w:cs="Arial"/>
                <w:sz w:val="16"/>
                <w:szCs w:val="16"/>
              </w:rPr>
              <w:t>Flan vanille (7)</w:t>
            </w:r>
          </w:p>
        </w:tc>
        <w:tc>
          <w:tcPr>
            <w:tcW w:w="2534" w:type="dxa"/>
            <w:shd w:val="clear" w:color="auto" w:fill="auto"/>
          </w:tcPr>
          <w:p w14:paraId="7339FF13" w14:textId="587C846E" w:rsidR="003A3E99" w:rsidRPr="004E3003" w:rsidRDefault="003A3E99" w:rsidP="003A3E99">
            <w:pPr>
              <w:rPr>
                <w:rFonts w:ascii="Arial" w:hAnsi="Arial" w:cs="Arial"/>
                <w:sz w:val="16"/>
                <w:szCs w:val="16"/>
              </w:rPr>
            </w:pPr>
            <w:r w:rsidRPr="004E3003">
              <w:rPr>
                <w:rFonts w:ascii="Arial" w:hAnsi="Arial" w:cs="Arial"/>
                <w:sz w:val="16"/>
                <w:szCs w:val="16"/>
              </w:rPr>
              <w:t xml:space="preserve">Potage </w:t>
            </w:r>
            <w:r>
              <w:rPr>
                <w:rFonts w:ascii="Arial" w:hAnsi="Arial" w:cs="Arial"/>
                <w:sz w:val="16"/>
                <w:szCs w:val="16"/>
              </w:rPr>
              <w:t>tomate -</w:t>
            </w:r>
            <w:r w:rsidRPr="00795684">
              <w:rPr>
                <w:rFonts w:ascii="Arial" w:hAnsi="Arial" w:cs="Arial"/>
                <w:b/>
                <w:bCs/>
                <w:sz w:val="16"/>
                <w:szCs w:val="16"/>
                <w:u w:val="single"/>
              </w:rPr>
              <w:t>potiron</w:t>
            </w:r>
            <w:r w:rsidRPr="004E3003">
              <w:rPr>
                <w:rFonts w:ascii="Arial" w:hAnsi="Arial" w:cs="Arial"/>
                <w:sz w:val="16"/>
                <w:szCs w:val="16"/>
              </w:rPr>
              <w:t xml:space="preserve"> (1-7-9)</w:t>
            </w:r>
          </w:p>
          <w:p w14:paraId="2716683A" w14:textId="0FC2B3C0" w:rsidR="003A3E99" w:rsidRDefault="003A3E99" w:rsidP="003A3E99">
            <w:pPr>
              <w:rPr>
                <w:rFonts w:ascii="Arial" w:hAnsi="Arial" w:cs="Arial"/>
                <w:sz w:val="16"/>
                <w:szCs w:val="16"/>
              </w:rPr>
            </w:pPr>
            <w:r>
              <w:rPr>
                <w:rFonts w:ascii="Arial" w:hAnsi="Arial" w:cs="Arial"/>
                <w:sz w:val="16"/>
                <w:szCs w:val="16"/>
              </w:rPr>
              <w:t>Filet de poisson meunière (1-3-4-5-9)</w:t>
            </w:r>
          </w:p>
          <w:p w14:paraId="63A2454D" w14:textId="55F91C4B" w:rsidR="003A3E99" w:rsidRPr="004E3003" w:rsidRDefault="003A3E99" w:rsidP="003A3E99">
            <w:pPr>
              <w:rPr>
                <w:rFonts w:ascii="Arial" w:hAnsi="Arial" w:cs="Arial"/>
                <w:noProof/>
                <w:sz w:val="16"/>
                <w:szCs w:val="16"/>
              </w:rPr>
            </w:pPr>
            <w:r w:rsidRPr="004E3003">
              <w:rPr>
                <w:rFonts w:ascii="Arial" w:hAnsi="Arial" w:cs="Arial"/>
                <w:noProof/>
                <w:sz w:val="16"/>
                <w:szCs w:val="16"/>
              </w:rPr>
              <w:t xml:space="preserve">Potée aux </w:t>
            </w:r>
            <w:r w:rsidRPr="00795684">
              <w:rPr>
                <w:rFonts w:ascii="Arial" w:hAnsi="Arial" w:cs="Arial"/>
                <w:noProof/>
                <w:sz w:val="16"/>
                <w:szCs w:val="16"/>
                <w:u w:val="single"/>
              </w:rPr>
              <w:t>panais</w:t>
            </w:r>
            <w:r w:rsidRPr="004E3003">
              <w:rPr>
                <w:rFonts w:ascii="Arial" w:hAnsi="Arial" w:cs="Arial"/>
                <w:noProof/>
                <w:sz w:val="16"/>
                <w:szCs w:val="16"/>
              </w:rPr>
              <w:t xml:space="preserve"> (1-7)</w:t>
            </w:r>
          </w:p>
          <w:p w14:paraId="0084002D" w14:textId="21A94D5E" w:rsidR="003A3E99" w:rsidRPr="004E3003" w:rsidRDefault="003A3E99" w:rsidP="003A3E99">
            <w:pPr>
              <w:rPr>
                <w:rFonts w:ascii="Arial" w:hAnsi="Arial" w:cs="Arial"/>
                <w:sz w:val="16"/>
                <w:szCs w:val="16"/>
              </w:rPr>
            </w:pPr>
            <w:r w:rsidRPr="004E3003">
              <w:rPr>
                <w:rFonts w:ascii="Arial" w:hAnsi="Arial" w:cs="Arial"/>
                <w:sz w:val="16"/>
                <w:szCs w:val="16"/>
              </w:rPr>
              <w:t>Fuit</w:t>
            </w:r>
          </w:p>
        </w:tc>
      </w:tr>
      <w:tr w:rsidR="003A3E99" w14:paraId="41B2F42B" w14:textId="77777777" w:rsidTr="00F42C26">
        <w:trPr>
          <w:trHeight w:val="175"/>
        </w:trPr>
        <w:tc>
          <w:tcPr>
            <w:tcW w:w="1930" w:type="dxa"/>
            <w:shd w:val="clear" w:color="auto" w:fill="FBE4D5" w:themeFill="accent2" w:themeFillTint="33"/>
          </w:tcPr>
          <w:p w14:paraId="2ECEE707" w14:textId="35E34FC6" w:rsidR="003A3E99" w:rsidRPr="006568A6" w:rsidRDefault="003A3E99" w:rsidP="003A3E99">
            <w:pPr>
              <w:jc w:val="right"/>
              <w:rPr>
                <w:b/>
                <w:sz w:val="16"/>
                <w:szCs w:val="16"/>
              </w:rPr>
            </w:pPr>
            <w:r w:rsidRPr="002818EA">
              <w:rPr>
                <w:rFonts w:cstheme="minorHAnsi"/>
                <w:b/>
                <w:color w:val="2F5496" w:themeColor="accent1" w:themeShade="BF"/>
                <w:sz w:val="16"/>
                <w:szCs w:val="16"/>
              </w:rPr>
              <w:t>Poisson ou végé</w:t>
            </w:r>
          </w:p>
        </w:tc>
        <w:tc>
          <w:tcPr>
            <w:tcW w:w="2828" w:type="dxa"/>
            <w:shd w:val="clear" w:color="auto" w:fill="FBE4D5" w:themeFill="accent2" w:themeFillTint="33"/>
          </w:tcPr>
          <w:p w14:paraId="5281B835" w14:textId="0EC7D7E3" w:rsidR="003A3E99" w:rsidRPr="009F355D" w:rsidRDefault="009F355D" w:rsidP="003A3E99">
            <w:pPr>
              <w:rPr>
                <w:rFonts w:asciiTheme="majorHAnsi" w:hAnsiTheme="majorHAnsi" w:cstheme="majorHAnsi"/>
                <w:color w:val="833C0B" w:themeColor="accent2" w:themeShade="80"/>
                <w:sz w:val="16"/>
                <w:szCs w:val="16"/>
              </w:rPr>
            </w:pPr>
            <w:proofErr w:type="spellStart"/>
            <w:r w:rsidRPr="009F355D">
              <w:rPr>
                <w:rFonts w:asciiTheme="majorHAnsi" w:hAnsiTheme="majorHAnsi" w:cstheme="majorHAnsi"/>
                <w:color w:val="833C0B" w:themeColor="accent2" w:themeShade="80"/>
                <w:sz w:val="16"/>
                <w:szCs w:val="16"/>
              </w:rPr>
              <w:t>Quorn</w:t>
            </w:r>
            <w:proofErr w:type="spellEnd"/>
            <w:r w:rsidRPr="009F355D">
              <w:rPr>
                <w:rFonts w:asciiTheme="majorHAnsi" w:hAnsiTheme="majorHAnsi" w:cstheme="majorHAnsi"/>
                <w:color w:val="833C0B" w:themeColor="accent2" w:themeShade="80"/>
                <w:sz w:val="16"/>
                <w:szCs w:val="16"/>
              </w:rPr>
              <w:t xml:space="preserve"> (5)</w:t>
            </w:r>
          </w:p>
        </w:tc>
        <w:tc>
          <w:tcPr>
            <w:tcW w:w="2838" w:type="dxa"/>
            <w:shd w:val="clear" w:color="auto" w:fill="FBE4D5" w:themeFill="accent2" w:themeFillTint="33"/>
          </w:tcPr>
          <w:p w14:paraId="558499BA" w14:textId="74035E53" w:rsidR="003A3E99" w:rsidRPr="009F355D" w:rsidRDefault="009F355D" w:rsidP="003A3E99">
            <w:pPr>
              <w:rPr>
                <w:rFonts w:asciiTheme="majorHAnsi" w:hAnsiTheme="majorHAnsi" w:cstheme="majorHAnsi"/>
                <w:color w:val="833C0B" w:themeColor="accent2" w:themeShade="80"/>
                <w:sz w:val="16"/>
                <w:szCs w:val="16"/>
              </w:rPr>
            </w:pPr>
            <w:r w:rsidRPr="009F355D">
              <w:rPr>
                <w:rFonts w:asciiTheme="majorHAnsi" w:hAnsiTheme="majorHAnsi" w:cstheme="majorHAnsi"/>
                <w:color w:val="833C0B" w:themeColor="accent2" w:themeShade="80"/>
                <w:sz w:val="16"/>
                <w:szCs w:val="16"/>
              </w:rPr>
              <w:t>Saucisse végétarienne (1-3-5-7-9)</w:t>
            </w:r>
          </w:p>
        </w:tc>
        <w:tc>
          <w:tcPr>
            <w:tcW w:w="2534" w:type="dxa"/>
            <w:shd w:val="clear" w:color="auto" w:fill="FBE4D5" w:themeFill="accent2" w:themeFillTint="33"/>
          </w:tcPr>
          <w:p w14:paraId="5B0A518E" w14:textId="066BA61F" w:rsidR="003A3E99" w:rsidRPr="009F355D" w:rsidRDefault="009B6938" w:rsidP="003A3E99">
            <w:pPr>
              <w:rPr>
                <w:rFonts w:asciiTheme="majorHAnsi" w:hAnsiTheme="majorHAnsi" w:cstheme="majorHAnsi"/>
                <w:color w:val="833C0B" w:themeColor="accent2" w:themeShade="80"/>
                <w:sz w:val="16"/>
                <w:szCs w:val="16"/>
              </w:rPr>
            </w:pPr>
            <w:r w:rsidRPr="009F355D">
              <w:rPr>
                <w:rFonts w:asciiTheme="majorHAnsi" w:hAnsiTheme="majorHAnsi" w:cstheme="majorHAnsi"/>
                <w:color w:val="833C0B" w:themeColor="accent2" w:themeShade="80"/>
                <w:sz w:val="16"/>
                <w:szCs w:val="16"/>
              </w:rPr>
              <w:t xml:space="preserve">Sans </w:t>
            </w:r>
            <w:r w:rsidR="009F355D" w:rsidRPr="009F355D">
              <w:rPr>
                <w:rFonts w:asciiTheme="majorHAnsi" w:hAnsiTheme="majorHAnsi" w:cstheme="majorHAnsi"/>
                <w:color w:val="833C0B" w:themeColor="accent2" w:themeShade="80"/>
                <w:sz w:val="16"/>
                <w:szCs w:val="16"/>
              </w:rPr>
              <w:t>viande avec</w:t>
            </w:r>
            <w:r w:rsidRPr="009F355D">
              <w:rPr>
                <w:rFonts w:asciiTheme="majorHAnsi" w:hAnsiTheme="majorHAnsi" w:cstheme="majorHAnsi"/>
                <w:color w:val="833C0B" w:themeColor="accent2" w:themeShade="80"/>
                <w:sz w:val="16"/>
                <w:szCs w:val="16"/>
              </w:rPr>
              <w:t xml:space="preserve"> poisson (4)</w:t>
            </w:r>
          </w:p>
        </w:tc>
        <w:tc>
          <w:tcPr>
            <w:tcW w:w="2534" w:type="dxa"/>
            <w:shd w:val="clear" w:color="auto" w:fill="FBE4D5" w:themeFill="accent2" w:themeFillTint="33"/>
          </w:tcPr>
          <w:p w14:paraId="35E79E63" w14:textId="4286943A" w:rsidR="003A3E99" w:rsidRPr="009F355D" w:rsidRDefault="00C005B3" w:rsidP="003A3E99">
            <w:pPr>
              <w:rPr>
                <w:rFonts w:asciiTheme="majorHAnsi" w:hAnsiTheme="majorHAnsi" w:cstheme="majorHAnsi"/>
                <w:color w:val="833C0B" w:themeColor="accent2" w:themeShade="80"/>
                <w:sz w:val="16"/>
                <w:szCs w:val="16"/>
              </w:rPr>
            </w:pPr>
            <w:r w:rsidRPr="009F355D">
              <w:rPr>
                <w:rFonts w:asciiTheme="majorHAnsi" w:hAnsiTheme="majorHAnsi" w:cstheme="majorHAnsi"/>
                <w:color w:val="833C0B" w:themeColor="accent2" w:themeShade="80"/>
                <w:sz w:val="16"/>
                <w:szCs w:val="16"/>
              </w:rPr>
              <w:t>Végé : sans jambon de dinde</w:t>
            </w:r>
          </w:p>
        </w:tc>
        <w:tc>
          <w:tcPr>
            <w:tcW w:w="2534" w:type="dxa"/>
            <w:shd w:val="clear" w:color="auto" w:fill="FBE4D5" w:themeFill="accent2" w:themeFillTint="33"/>
          </w:tcPr>
          <w:p w14:paraId="11B401BA" w14:textId="217BF944" w:rsidR="003A3E99" w:rsidRPr="00795684" w:rsidRDefault="003A3E99" w:rsidP="003A3E99">
            <w:pPr>
              <w:rPr>
                <w:rFonts w:ascii="Arial" w:hAnsi="Arial" w:cs="Arial"/>
                <w:sz w:val="16"/>
                <w:szCs w:val="16"/>
              </w:rPr>
            </w:pPr>
          </w:p>
        </w:tc>
      </w:tr>
      <w:tr w:rsidR="00F42C26" w14:paraId="080FB92A" w14:textId="77777777" w:rsidTr="00F42C26">
        <w:trPr>
          <w:trHeight w:val="186"/>
        </w:trPr>
        <w:tc>
          <w:tcPr>
            <w:tcW w:w="1930" w:type="dxa"/>
            <w:shd w:val="clear" w:color="auto" w:fill="D9D9D9" w:themeFill="background1" w:themeFillShade="D9"/>
          </w:tcPr>
          <w:p w14:paraId="094DE6EC" w14:textId="09B9DAC4" w:rsidR="00F42C26" w:rsidRPr="006568A6" w:rsidRDefault="00F42C26" w:rsidP="00F42C26">
            <w:pPr>
              <w:rPr>
                <w:highlight w:val="lightGray"/>
              </w:rPr>
            </w:pPr>
            <w:r>
              <w:t xml:space="preserve">Semaine </w:t>
            </w:r>
            <w:r w:rsidR="00946FB9">
              <w:t>43</w:t>
            </w:r>
          </w:p>
        </w:tc>
        <w:tc>
          <w:tcPr>
            <w:tcW w:w="2828" w:type="dxa"/>
            <w:shd w:val="clear" w:color="auto" w:fill="D9D9D9" w:themeFill="background1" w:themeFillShade="D9"/>
          </w:tcPr>
          <w:p w14:paraId="0CA0A249" w14:textId="58B50AB3" w:rsidR="00F42C26" w:rsidRPr="00D40B36" w:rsidRDefault="0034474D" w:rsidP="00F42C26">
            <w:pPr>
              <w:jc w:val="center"/>
              <w:rPr>
                <w:b/>
                <w:bCs/>
                <w:highlight w:val="lightGray"/>
              </w:rPr>
            </w:pPr>
            <w:r w:rsidRPr="00D40B36">
              <w:rPr>
                <w:rFonts w:ascii="Times New Roman" w:hAnsi="Times New Roman" w:cs="Times New Roman"/>
                <w:b/>
                <w:bCs/>
                <w:sz w:val="18"/>
                <w:szCs w:val="18"/>
              </w:rPr>
              <w:t>21/10</w:t>
            </w:r>
            <w:r w:rsidR="00F42C26" w:rsidRPr="00D40B36">
              <w:rPr>
                <w:rFonts w:ascii="Times New Roman" w:hAnsi="Times New Roman" w:cs="Times New Roman"/>
                <w:b/>
                <w:bCs/>
                <w:sz w:val="18"/>
                <w:szCs w:val="18"/>
              </w:rPr>
              <w:t>/2019</w:t>
            </w:r>
          </w:p>
        </w:tc>
        <w:tc>
          <w:tcPr>
            <w:tcW w:w="2838" w:type="dxa"/>
            <w:shd w:val="clear" w:color="auto" w:fill="D9D9D9" w:themeFill="background1" w:themeFillShade="D9"/>
          </w:tcPr>
          <w:p w14:paraId="097E86FE" w14:textId="59DAF231" w:rsidR="00F42C26" w:rsidRPr="00D40B36" w:rsidRDefault="0034474D" w:rsidP="00F42C26">
            <w:pPr>
              <w:jc w:val="center"/>
              <w:rPr>
                <w:b/>
                <w:bCs/>
                <w:highlight w:val="lightGray"/>
              </w:rPr>
            </w:pPr>
            <w:r w:rsidRPr="00D40B36">
              <w:rPr>
                <w:rFonts w:ascii="Times New Roman" w:hAnsi="Times New Roman" w:cs="Times New Roman"/>
                <w:b/>
                <w:bCs/>
                <w:sz w:val="18"/>
                <w:szCs w:val="18"/>
              </w:rPr>
              <w:t>22/10</w:t>
            </w:r>
            <w:r w:rsidR="00F42C26" w:rsidRPr="00D40B36">
              <w:rPr>
                <w:rFonts w:ascii="Times New Roman" w:hAnsi="Times New Roman" w:cs="Times New Roman"/>
                <w:b/>
                <w:bCs/>
                <w:sz w:val="18"/>
                <w:szCs w:val="18"/>
              </w:rPr>
              <w:t>/2019</w:t>
            </w:r>
          </w:p>
        </w:tc>
        <w:tc>
          <w:tcPr>
            <w:tcW w:w="2534" w:type="dxa"/>
            <w:shd w:val="clear" w:color="auto" w:fill="D9D9D9" w:themeFill="background1" w:themeFillShade="D9"/>
          </w:tcPr>
          <w:p w14:paraId="560D61CA" w14:textId="3116B52E" w:rsidR="00F42C26" w:rsidRPr="00D40B36" w:rsidRDefault="0034474D" w:rsidP="00F42C26">
            <w:pPr>
              <w:jc w:val="center"/>
              <w:rPr>
                <w:b/>
                <w:bCs/>
                <w:highlight w:val="lightGray"/>
              </w:rPr>
            </w:pPr>
            <w:r w:rsidRPr="00D40B36">
              <w:rPr>
                <w:rFonts w:ascii="Times New Roman" w:hAnsi="Times New Roman" w:cs="Times New Roman"/>
                <w:b/>
                <w:bCs/>
                <w:sz w:val="18"/>
                <w:szCs w:val="18"/>
              </w:rPr>
              <w:t>23/10</w:t>
            </w:r>
            <w:r w:rsidR="00F42C26" w:rsidRPr="00D40B36">
              <w:rPr>
                <w:rFonts w:ascii="Times New Roman" w:hAnsi="Times New Roman" w:cs="Times New Roman"/>
                <w:b/>
                <w:bCs/>
                <w:sz w:val="18"/>
                <w:szCs w:val="18"/>
              </w:rPr>
              <w:t>/2019</w:t>
            </w:r>
          </w:p>
        </w:tc>
        <w:tc>
          <w:tcPr>
            <w:tcW w:w="2534" w:type="dxa"/>
            <w:shd w:val="clear" w:color="auto" w:fill="D9D9D9" w:themeFill="background1" w:themeFillShade="D9"/>
          </w:tcPr>
          <w:p w14:paraId="5A6D5FF8" w14:textId="0798D711" w:rsidR="00F42C26" w:rsidRPr="00D40B36" w:rsidRDefault="0034474D" w:rsidP="00F42C26">
            <w:pPr>
              <w:jc w:val="center"/>
              <w:rPr>
                <w:b/>
                <w:bCs/>
                <w:highlight w:val="lightGray"/>
              </w:rPr>
            </w:pPr>
            <w:r w:rsidRPr="00D40B36">
              <w:rPr>
                <w:rFonts w:ascii="Times New Roman" w:hAnsi="Times New Roman" w:cs="Times New Roman"/>
                <w:b/>
                <w:bCs/>
                <w:sz w:val="18"/>
                <w:szCs w:val="18"/>
              </w:rPr>
              <w:t>24/10</w:t>
            </w:r>
            <w:r w:rsidR="00F42C26" w:rsidRPr="00D40B36">
              <w:rPr>
                <w:rFonts w:ascii="Times New Roman" w:hAnsi="Times New Roman" w:cs="Times New Roman"/>
                <w:b/>
                <w:bCs/>
                <w:sz w:val="18"/>
                <w:szCs w:val="18"/>
              </w:rPr>
              <w:t>/2019</w:t>
            </w:r>
          </w:p>
        </w:tc>
        <w:tc>
          <w:tcPr>
            <w:tcW w:w="2534" w:type="dxa"/>
            <w:shd w:val="clear" w:color="auto" w:fill="D9D9D9" w:themeFill="background1" w:themeFillShade="D9"/>
          </w:tcPr>
          <w:p w14:paraId="310781EA" w14:textId="2A57313D" w:rsidR="00F42C26" w:rsidRPr="00D40B36" w:rsidRDefault="0034474D" w:rsidP="00F42C26">
            <w:pPr>
              <w:jc w:val="center"/>
              <w:rPr>
                <w:b/>
                <w:bCs/>
                <w:highlight w:val="lightGray"/>
              </w:rPr>
            </w:pPr>
            <w:r w:rsidRPr="00D40B36">
              <w:rPr>
                <w:rFonts w:ascii="Times New Roman" w:hAnsi="Times New Roman" w:cs="Times New Roman"/>
                <w:b/>
                <w:bCs/>
                <w:sz w:val="18"/>
                <w:szCs w:val="18"/>
              </w:rPr>
              <w:t>25/10</w:t>
            </w:r>
            <w:r w:rsidR="00F42C26" w:rsidRPr="00D40B36">
              <w:rPr>
                <w:rFonts w:ascii="Times New Roman" w:hAnsi="Times New Roman" w:cs="Times New Roman"/>
                <w:b/>
                <w:bCs/>
                <w:sz w:val="18"/>
                <w:szCs w:val="18"/>
              </w:rPr>
              <w:t>/2019</w:t>
            </w:r>
            <w:r w:rsidR="0055229C">
              <w:rPr>
                <w:rFonts w:ascii="Arial" w:hAnsi="Arial" w:cs="Arial"/>
                <w:noProof/>
                <w:color w:val="001BA0"/>
                <w:sz w:val="20"/>
                <w:szCs w:val="20"/>
              </w:rPr>
              <w:drawing>
                <wp:inline distT="0" distB="0" distL="0" distR="0" wp14:anchorId="6E08C84D" wp14:editId="61F91553">
                  <wp:extent cx="304800" cy="314325"/>
                  <wp:effectExtent l="0" t="0" r="0" b="9525"/>
                  <wp:docPr id="1" name="Image 1" descr="Résultat d’image pour poisson msc">
                    <a:hlinkClick xmlns:a="http://schemas.openxmlformats.org/drawingml/2006/main" r:id="rId8" tooltip="&quot;Rechercher des images de « poisson msc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06575AA1" descr="Résultat d’image pour poisson msc">
                            <a:hlinkClick r:id="rId8" tooltip="&quot;Rechercher des images de « poisson msc »&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717" cy="322489"/>
                          </a:xfrm>
                          <a:prstGeom prst="rect">
                            <a:avLst/>
                          </a:prstGeom>
                          <a:noFill/>
                          <a:ln>
                            <a:noFill/>
                          </a:ln>
                        </pic:spPr>
                      </pic:pic>
                    </a:graphicData>
                  </a:graphic>
                </wp:inline>
              </w:drawing>
            </w:r>
          </w:p>
        </w:tc>
      </w:tr>
      <w:tr w:rsidR="003A3E99" w14:paraId="42D22F6B" w14:textId="77777777" w:rsidTr="00270334">
        <w:trPr>
          <w:trHeight w:val="859"/>
        </w:trPr>
        <w:tc>
          <w:tcPr>
            <w:tcW w:w="1930" w:type="dxa"/>
          </w:tcPr>
          <w:p w14:paraId="12AEDA72" w14:textId="77777777" w:rsidR="003A3E99" w:rsidRDefault="003A3E99" w:rsidP="003A3E99">
            <w:pPr>
              <w:jc w:val="center"/>
            </w:pPr>
            <w:r>
              <w:t>Menu</w:t>
            </w:r>
          </w:p>
          <w:p w14:paraId="4B97BE2A" w14:textId="58FF1377" w:rsidR="003A3E99" w:rsidRPr="00856E95" w:rsidRDefault="003A3E99" w:rsidP="003A3E99">
            <w:pPr>
              <w:jc w:val="center"/>
              <w:rPr>
                <w:rFonts w:cstheme="minorHAnsi"/>
              </w:rPr>
            </w:pPr>
            <w:r>
              <w:t>Viande</w:t>
            </w:r>
          </w:p>
        </w:tc>
        <w:tc>
          <w:tcPr>
            <w:tcW w:w="2828" w:type="dxa"/>
          </w:tcPr>
          <w:p w14:paraId="1F3943B0" w14:textId="1B0ABEFB" w:rsidR="003A3E99" w:rsidRPr="0027015E" w:rsidRDefault="003A3E99" w:rsidP="003A3E99">
            <w:pPr>
              <w:rPr>
                <w:rFonts w:ascii="Arial" w:hAnsi="Arial" w:cs="Arial"/>
                <w:sz w:val="16"/>
                <w:szCs w:val="16"/>
              </w:rPr>
            </w:pPr>
            <w:r w:rsidRPr="0027015E">
              <w:rPr>
                <w:rFonts w:ascii="Arial" w:hAnsi="Arial" w:cs="Arial"/>
                <w:sz w:val="16"/>
                <w:szCs w:val="16"/>
              </w:rPr>
              <w:t xml:space="preserve">Potage </w:t>
            </w:r>
            <w:r w:rsidRPr="00795684">
              <w:rPr>
                <w:rFonts w:ascii="Arial" w:hAnsi="Arial" w:cs="Arial"/>
                <w:sz w:val="16"/>
                <w:szCs w:val="16"/>
                <w:u w:val="single"/>
              </w:rPr>
              <w:t>cresson</w:t>
            </w:r>
            <w:r w:rsidRPr="0027015E">
              <w:rPr>
                <w:rFonts w:ascii="Arial" w:hAnsi="Arial" w:cs="Arial"/>
                <w:sz w:val="16"/>
                <w:szCs w:val="16"/>
              </w:rPr>
              <w:t xml:space="preserve"> (1-7-9)</w:t>
            </w:r>
          </w:p>
          <w:p w14:paraId="72E6738D" w14:textId="4730A446" w:rsidR="003A3E99" w:rsidRPr="0027015E" w:rsidRDefault="003A3E99" w:rsidP="003A3E99">
            <w:pPr>
              <w:rPr>
                <w:rFonts w:ascii="Arial" w:hAnsi="Arial" w:cs="Arial"/>
                <w:sz w:val="16"/>
                <w:szCs w:val="16"/>
              </w:rPr>
            </w:pPr>
            <w:r w:rsidRPr="0027015E">
              <w:rPr>
                <w:rFonts w:ascii="Arial" w:hAnsi="Arial" w:cs="Arial"/>
                <w:sz w:val="16"/>
                <w:szCs w:val="16"/>
              </w:rPr>
              <w:t>Rôti de dinde</w:t>
            </w:r>
          </w:p>
          <w:p w14:paraId="0DEBE668" w14:textId="52EABAAC" w:rsidR="003A3E99" w:rsidRPr="0027015E" w:rsidRDefault="003A3E99" w:rsidP="003A3E99">
            <w:pPr>
              <w:rPr>
                <w:rFonts w:ascii="Arial" w:hAnsi="Arial" w:cs="Arial"/>
                <w:sz w:val="16"/>
                <w:szCs w:val="16"/>
              </w:rPr>
            </w:pPr>
            <w:r w:rsidRPr="0027015E">
              <w:rPr>
                <w:rFonts w:ascii="Arial" w:hAnsi="Arial" w:cs="Arial"/>
                <w:sz w:val="16"/>
                <w:szCs w:val="16"/>
              </w:rPr>
              <w:t xml:space="preserve">Sauce </w:t>
            </w:r>
            <w:r w:rsidRPr="00795684">
              <w:rPr>
                <w:rFonts w:ascii="Arial" w:hAnsi="Arial" w:cs="Arial"/>
                <w:sz w:val="16"/>
                <w:szCs w:val="16"/>
                <w:u w:val="single"/>
              </w:rPr>
              <w:t>champignon</w:t>
            </w:r>
            <w:r w:rsidRPr="0027015E">
              <w:rPr>
                <w:rFonts w:ascii="Arial" w:hAnsi="Arial" w:cs="Arial"/>
                <w:sz w:val="16"/>
                <w:szCs w:val="16"/>
              </w:rPr>
              <w:t>s (1-7-9)</w:t>
            </w:r>
          </w:p>
          <w:p w14:paraId="2DF2D2C3" w14:textId="77777777" w:rsidR="003A3E99" w:rsidRPr="009B1DF0" w:rsidRDefault="003A3E99" w:rsidP="003A3E99">
            <w:pPr>
              <w:rPr>
                <w:rFonts w:ascii="Arial" w:hAnsi="Arial" w:cs="Arial"/>
                <w:color w:val="FF0000"/>
                <w:sz w:val="16"/>
                <w:szCs w:val="16"/>
                <w:u w:val="single"/>
              </w:rPr>
            </w:pPr>
            <w:r w:rsidRPr="009B1DF0">
              <w:rPr>
                <w:rFonts w:ascii="Arial" w:hAnsi="Arial" w:cs="Arial"/>
                <w:color w:val="FF0000"/>
                <w:sz w:val="16"/>
                <w:szCs w:val="16"/>
                <w:u w:val="single"/>
              </w:rPr>
              <w:t>Pommes de terre natures</w:t>
            </w:r>
          </w:p>
          <w:p w14:paraId="578C5868" w14:textId="0447E315" w:rsidR="003A3E99" w:rsidRPr="0027015E" w:rsidRDefault="003A3E99" w:rsidP="003A3E99">
            <w:pPr>
              <w:rPr>
                <w:rFonts w:ascii="Arial" w:hAnsi="Arial" w:cs="Arial"/>
                <w:sz w:val="16"/>
                <w:szCs w:val="16"/>
              </w:rPr>
            </w:pPr>
            <w:r w:rsidRPr="0027015E">
              <w:rPr>
                <w:rFonts w:ascii="Arial" w:hAnsi="Arial" w:cs="Arial"/>
                <w:sz w:val="16"/>
                <w:szCs w:val="16"/>
              </w:rPr>
              <w:t xml:space="preserve">Pois &amp; </w:t>
            </w:r>
            <w:r w:rsidRPr="00795684">
              <w:rPr>
                <w:rFonts w:ascii="Arial" w:hAnsi="Arial" w:cs="Arial"/>
                <w:sz w:val="16"/>
                <w:szCs w:val="16"/>
                <w:u w:val="single"/>
              </w:rPr>
              <w:t>carottes (</w:t>
            </w:r>
            <w:r w:rsidRPr="0027015E">
              <w:rPr>
                <w:rFonts w:ascii="Arial" w:hAnsi="Arial" w:cs="Arial"/>
                <w:sz w:val="16"/>
                <w:szCs w:val="16"/>
              </w:rPr>
              <w:t>1)</w:t>
            </w:r>
          </w:p>
          <w:p w14:paraId="69D61B9C" w14:textId="1448C357" w:rsidR="003A3E99" w:rsidRPr="0027015E" w:rsidRDefault="003A3E99" w:rsidP="003A3E99">
            <w:pPr>
              <w:rPr>
                <w:rFonts w:ascii="Arial" w:hAnsi="Arial" w:cs="Arial"/>
                <w:sz w:val="16"/>
                <w:szCs w:val="16"/>
              </w:rPr>
            </w:pPr>
            <w:r w:rsidRPr="0027015E">
              <w:rPr>
                <w:rFonts w:ascii="Arial" w:hAnsi="Arial" w:cs="Arial"/>
                <w:sz w:val="16"/>
                <w:szCs w:val="16"/>
              </w:rPr>
              <w:t>Fruit</w:t>
            </w:r>
          </w:p>
        </w:tc>
        <w:tc>
          <w:tcPr>
            <w:tcW w:w="2838" w:type="dxa"/>
            <w:shd w:val="clear" w:color="auto" w:fill="FFFF00"/>
          </w:tcPr>
          <w:p w14:paraId="5822AD56" w14:textId="77777777" w:rsidR="003A3E99" w:rsidRPr="0027015E" w:rsidRDefault="003A3E99" w:rsidP="003A3E99">
            <w:pPr>
              <w:rPr>
                <w:rFonts w:ascii="Arial" w:hAnsi="Arial" w:cs="Arial"/>
                <w:sz w:val="16"/>
                <w:szCs w:val="16"/>
              </w:rPr>
            </w:pPr>
            <w:r w:rsidRPr="0027015E">
              <w:rPr>
                <w:rFonts w:ascii="Arial" w:hAnsi="Arial" w:cs="Arial"/>
                <w:sz w:val="16"/>
                <w:szCs w:val="16"/>
              </w:rPr>
              <w:t>Potage des sorcières (1-7-9)</w:t>
            </w:r>
          </w:p>
          <w:p w14:paraId="4560A4C4" w14:textId="43581BD7" w:rsidR="003A3E99" w:rsidRPr="0027015E" w:rsidRDefault="003A3E99" w:rsidP="003A3E99">
            <w:pPr>
              <w:rPr>
                <w:rFonts w:ascii="Arial" w:hAnsi="Arial" w:cs="Arial"/>
                <w:sz w:val="16"/>
                <w:szCs w:val="16"/>
              </w:rPr>
            </w:pPr>
            <w:r w:rsidRPr="0027015E">
              <w:rPr>
                <w:rFonts w:ascii="Arial" w:hAnsi="Arial" w:cs="Arial"/>
                <w:sz w:val="16"/>
                <w:szCs w:val="16"/>
              </w:rPr>
              <w:t>Roulade Halloween (1-3-9) (poulet)</w:t>
            </w:r>
          </w:p>
          <w:p w14:paraId="279DDBF4" w14:textId="77777777" w:rsidR="003A3E99" w:rsidRPr="0027015E" w:rsidRDefault="003A3E99" w:rsidP="003A3E99">
            <w:pPr>
              <w:rPr>
                <w:rFonts w:ascii="Arial" w:hAnsi="Arial" w:cs="Arial"/>
                <w:sz w:val="16"/>
                <w:szCs w:val="16"/>
              </w:rPr>
            </w:pPr>
            <w:r w:rsidRPr="0027015E">
              <w:rPr>
                <w:rFonts w:ascii="Arial" w:hAnsi="Arial" w:cs="Arial"/>
                <w:sz w:val="16"/>
                <w:szCs w:val="16"/>
              </w:rPr>
              <w:t>Sauce Vampire (1-9)</w:t>
            </w:r>
          </w:p>
          <w:p w14:paraId="6E0BF6EE" w14:textId="77777777" w:rsidR="003A3E99" w:rsidRPr="0027015E" w:rsidRDefault="003A3E99" w:rsidP="003A3E99">
            <w:pPr>
              <w:rPr>
                <w:rFonts w:ascii="Arial" w:hAnsi="Arial" w:cs="Arial"/>
                <w:sz w:val="16"/>
                <w:szCs w:val="16"/>
              </w:rPr>
            </w:pPr>
            <w:r w:rsidRPr="0027015E">
              <w:rPr>
                <w:rFonts w:ascii="Arial" w:hAnsi="Arial" w:cs="Arial"/>
                <w:sz w:val="16"/>
                <w:szCs w:val="16"/>
              </w:rPr>
              <w:t>Potée aux</w:t>
            </w:r>
            <w:r w:rsidRPr="0027015E">
              <w:rPr>
                <w:rFonts w:ascii="Arial" w:hAnsi="Arial" w:cs="Arial"/>
                <w:b/>
                <w:sz w:val="16"/>
                <w:szCs w:val="16"/>
              </w:rPr>
              <w:t xml:space="preserve"> </w:t>
            </w:r>
            <w:r w:rsidRPr="00795684">
              <w:rPr>
                <w:rFonts w:ascii="Arial" w:hAnsi="Arial" w:cs="Arial"/>
                <w:b/>
                <w:sz w:val="16"/>
                <w:szCs w:val="16"/>
                <w:u w:val="single"/>
              </w:rPr>
              <w:t>potirons</w:t>
            </w:r>
            <w:r w:rsidRPr="0027015E">
              <w:rPr>
                <w:rFonts w:ascii="Arial" w:hAnsi="Arial" w:cs="Arial"/>
                <w:b/>
                <w:sz w:val="16"/>
                <w:szCs w:val="16"/>
              </w:rPr>
              <w:t xml:space="preserve"> </w:t>
            </w:r>
            <w:r w:rsidRPr="0027015E">
              <w:rPr>
                <w:rFonts w:ascii="Arial" w:hAnsi="Arial" w:cs="Arial"/>
                <w:sz w:val="16"/>
                <w:szCs w:val="16"/>
              </w:rPr>
              <w:t>(7)</w:t>
            </w:r>
          </w:p>
          <w:p w14:paraId="5C0CF9C0" w14:textId="77777777" w:rsidR="003A3E99" w:rsidRPr="0027015E" w:rsidRDefault="003A3E99" w:rsidP="003A3E99">
            <w:pPr>
              <w:rPr>
                <w:rFonts w:ascii="Arial" w:hAnsi="Arial" w:cs="Arial"/>
                <w:sz w:val="16"/>
                <w:szCs w:val="16"/>
              </w:rPr>
            </w:pPr>
          </w:p>
          <w:p w14:paraId="6CEB8863" w14:textId="78D62D2A" w:rsidR="003A3E99" w:rsidRPr="0027015E" w:rsidRDefault="003A3E99" w:rsidP="003A3E99">
            <w:pPr>
              <w:rPr>
                <w:rFonts w:ascii="Arial" w:hAnsi="Arial" w:cs="Arial"/>
                <w:sz w:val="16"/>
                <w:szCs w:val="16"/>
              </w:rPr>
            </w:pPr>
            <w:r w:rsidRPr="0027015E">
              <w:rPr>
                <w:rFonts w:ascii="Arial" w:hAnsi="Arial" w:cs="Arial"/>
                <w:sz w:val="16"/>
                <w:szCs w:val="16"/>
              </w:rPr>
              <w:t>Mousse au chocolat (5-7)</w:t>
            </w:r>
          </w:p>
        </w:tc>
        <w:tc>
          <w:tcPr>
            <w:tcW w:w="2534" w:type="dxa"/>
          </w:tcPr>
          <w:p w14:paraId="25745466" w14:textId="5553B9B9" w:rsidR="003A3E99" w:rsidRDefault="003A3E99" w:rsidP="003A3E99">
            <w:pPr>
              <w:rPr>
                <w:rFonts w:ascii="Arial" w:hAnsi="Arial" w:cs="Arial"/>
                <w:sz w:val="16"/>
                <w:szCs w:val="16"/>
              </w:rPr>
            </w:pPr>
            <w:r>
              <w:rPr>
                <w:rFonts w:ascii="Arial" w:hAnsi="Arial" w:cs="Arial"/>
                <w:sz w:val="16"/>
                <w:szCs w:val="16"/>
              </w:rPr>
              <w:t>Minestrone (1-3-9)</w:t>
            </w:r>
          </w:p>
          <w:p w14:paraId="12B63EE0" w14:textId="77777777" w:rsidR="003A3E99" w:rsidRDefault="003A3E99" w:rsidP="003A3E99">
            <w:pPr>
              <w:rPr>
                <w:rFonts w:ascii="Arial" w:hAnsi="Arial" w:cs="Arial"/>
                <w:sz w:val="16"/>
                <w:szCs w:val="16"/>
              </w:rPr>
            </w:pPr>
            <w:r>
              <w:rPr>
                <w:rFonts w:ascii="Arial" w:hAnsi="Arial" w:cs="Arial"/>
                <w:sz w:val="16"/>
                <w:szCs w:val="16"/>
              </w:rPr>
              <w:t>Cuisse de poulet</w:t>
            </w:r>
          </w:p>
          <w:p w14:paraId="404FC4E8" w14:textId="55CAB4BA" w:rsidR="003A3E99" w:rsidRDefault="003A3E99" w:rsidP="003A3E99">
            <w:pPr>
              <w:rPr>
                <w:rFonts w:ascii="Arial" w:hAnsi="Arial" w:cs="Arial"/>
                <w:sz w:val="16"/>
                <w:szCs w:val="16"/>
              </w:rPr>
            </w:pPr>
            <w:r>
              <w:rPr>
                <w:rFonts w:ascii="Arial" w:hAnsi="Arial" w:cs="Arial"/>
                <w:sz w:val="16"/>
                <w:szCs w:val="16"/>
              </w:rPr>
              <w:t>Sauce Curry (1-7-9)</w:t>
            </w:r>
          </w:p>
          <w:p w14:paraId="38C1FE01" w14:textId="77777777" w:rsidR="003A3E99" w:rsidRDefault="003A3E99" w:rsidP="003A3E99">
            <w:pPr>
              <w:rPr>
                <w:rFonts w:ascii="Arial" w:hAnsi="Arial" w:cs="Arial"/>
                <w:sz w:val="16"/>
                <w:szCs w:val="16"/>
              </w:rPr>
            </w:pPr>
            <w:r>
              <w:rPr>
                <w:rFonts w:ascii="Arial" w:hAnsi="Arial" w:cs="Arial"/>
                <w:sz w:val="16"/>
                <w:szCs w:val="16"/>
              </w:rPr>
              <w:t>Riz</w:t>
            </w:r>
          </w:p>
          <w:p w14:paraId="749F863E" w14:textId="03ECC1CC" w:rsidR="003A3E99" w:rsidRDefault="003A3E99" w:rsidP="003A3E99">
            <w:pPr>
              <w:rPr>
                <w:rFonts w:ascii="Arial" w:hAnsi="Arial" w:cs="Arial"/>
                <w:sz w:val="16"/>
                <w:szCs w:val="16"/>
              </w:rPr>
            </w:pPr>
            <w:r>
              <w:rPr>
                <w:rFonts w:ascii="Arial" w:hAnsi="Arial" w:cs="Arial"/>
                <w:sz w:val="16"/>
                <w:szCs w:val="16"/>
              </w:rPr>
              <w:t>Légumes d’Inde (1-7-9)</w:t>
            </w:r>
          </w:p>
          <w:p w14:paraId="5EF4B781" w14:textId="714D3D7F" w:rsidR="003A3E99" w:rsidRPr="0027015E" w:rsidRDefault="003A3E99" w:rsidP="003A3E99">
            <w:pPr>
              <w:rPr>
                <w:rFonts w:ascii="Arial" w:hAnsi="Arial" w:cs="Arial"/>
                <w:sz w:val="16"/>
                <w:szCs w:val="16"/>
              </w:rPr>
            </w:pPr>
            <w:r>
              <w:rPr>
                <w:rFonts w:ascii="Arial" w:hAnsi="Arial" w:cs="Arial"/>
                <w:sz w:val="16"/>
                <w:szCs w:val="16"/>
              </w:rPr>
              <w:t xml:space="preserve">Fruit </w:t>
            </w:r>
          </w:p>
        </w:tc>
        <w:tc>
          <w:tcPr>
            <w:tcW w:w="2534" w:type="dxa"/>
            <w:shd w:val="clear" w:color="auto" w:fill="auto"/>
          </w:tcPr>
          <w:p w14:paraId="688111DF" w14:textId="1CFEDB22" w:rsidR="003A3E99" w:rsidRPr="0027015E" w:rsidRDefault="003A3E99" w:rsidP="003A3E99">
            <w:pPr>
              <w:rPr>
                <w:rFonts w:ascii="Arial" w:hAnsi="Arial" w:cs="Arial"/>
                <w:sz w:val="16"/>
                <w:szCs w:val="16"/>
              </w:rPr>
            </w:pPr>
            <w:r w:rsidRPr="0027015E">
              <w:rPr>
                <w:rFonts w:ascii="Arial" w:hAnsi="Arial" w:cs="Arial"/>
                <w:sz w:val="16"/>
                <w:szCs w:val="16"/>
              </w:rPr>
              <w:t>Potage</w:t>
            </w:r>
            <w:r w:rsidRPr="00795684">
              <w:rPr>
                <w:rFonts w:ascii="Arial" w:hAnsi="Arial" w:cs="Arial"/>
                <w:sz w:val="16"/>
                <w:szCs w:val="16"/>
                <w:u w:val="single"/>
              </w:rPr>
              <w:t xml:space="preserve"> Champignons</w:t>
            </w:r>
            <w:r w:rsidRPr="0027015E">
              <w:rPr>
                <w:rFonts w:ascii="Arial" w:hAnsi="Arial" w:cs="Arial"/>
                <w:sz w:val="16"/>
                <w:szCs w:val="16"/>
              </w:rPr>
              <w:t xml:space="preserve"> (1-7-9)</w:t>
            </w:r>
          </w:p>
          <w:p w14:paraId="031459EE" w14:textId="77777777" w:rsidR="003A3E99" w:rsidRPr="0027015E" w:rsidRDefault="003A3E99" w:rsidP="003A3E99">
            <w:pPr>
              <w:rPr>
                <w:rFonts w:ascii="Arial" w:hAnsi="Arial" w:cs="Arial"/>
                <w:sz w:val="16"/>
                <w:szCs w:val="16"/>
              </w:rPr>
            </w:pPr>
            <w:r w:rsidRPr="0027015E">
              <w:rPr>
                <w:rFonts w:ascii="Arial" w:hAnsi="Arial" w:cs="Arial"/>
                <w:sz w:val="16"/>
                <w:szCs w:val="16"/>
              </w:rPr>
              <w:t>Spaghetti Bolognaise (bœuf) (1-3-9)</w:t>
            </w:r>
          </w:p>
          <w:p w14:paraId="3ECAC332" w14:textId="77777777" w:rsidR="003A3E99" w:rsidRPr="0027015E" w:rsidRDefault="003A3E99" w:rsidP="003A3E99">
            <w:pPr>
              <w:rPr>
                <w:rFonts w:ascii="Arial" w:hAnsi="Arial" w:cs="Arial"/>
                <w:sz w:val="16"/>
                <w:szCs w:val="16"/>
              </w:rPr>
            </w:pPr>
            <w:r w:rsidRPr="0027015E">
              <w:rPr>
                <w:rFonts w:ascii="Arial" w:hAnsi="Arial" w:cs="Arial"/>
                <w:sz w:val="16"/>
                <w:szCs w:val="16"/>
              </w:rPr>
              <w:t>Fromage râpé (7)</w:t>
            </w:r>
          </w:p>
          <w:p w14:paraId="33282665" w14:textId="10C2B14C" w:rsidR="003A3E99" w:rsidRPr="0027015E" w:rsidRDefault="003A3E99" w:rsidP="003A3E99">
            <w:pPr>
              <w:rPr>
                <w:rFonts w:ascii="Arial" w:hAnsi="Arial" w:cs="Arial"/>
                <w:sz w:val="16"/>
                <w:szCs w:val="16"/>
              </w:rPr>
            </w:pPr>
            <w:r w:rsidRPr="0027015E">
              <w:rPr>
                <w:rFonts w:ascii="Arial" w:hAnsi="Arial" w:cs="Arial"/>
                <w:sz w:val="16"/>
                <w:szCs w:val="16"/>
              </w:rPr>
              <w:t>Fruit</w:t>
            </w:r>
          </w:p>
        </w:tc>
        <w:tc>
          <w:tcPr>
            <w:tcW w:w="2534" w:type="dxa"/>
          </w:tcPr>
          <w:p w14:paraId="647FBE02" w14:textId="156631DA" w:rsidR="003A3E99" w:rsidRPr="0027015E" w:rsidRDefault="003A3E99" w:rsidP="003A3E99">
            <w:pPr>
              <w:rPr>
                <w:rFonts w:ascii="Arial" w:hAnsi="Arial" w:cs="Arial"/>
                <w:sz w:val="16"/>
                <w:szCs w:val="16"/>
              </w:rPr>
            </w:pPr>
            <w:r w:rsidRPr="0027015E">
              <w:rPr>
                <w:rFonts w:ascii="Arial" w:hAnsi="Arial" w:cs="Arial"/>
                <w:sz w:val="16"/>
                <w:szCs w:val="16"/>
              </w:rPr>
              <w:t>Potage tomate (1-9)</w:t>
            </w:r>
          </w:p>
          <w:p w14:paraId="3C3620F4" w14:textId="77777777" w:rsidR="003A3E99" w:rsidRPr="0027015E" w:rsidRDefault="003A3E99" w:rsidP="003A3E99">
            <w:pPr>
              <w:rPr>
                <w:rFonts w:ascii="Arial" w:hAnsi="Arial" w:cs="Arial"/>
                <w:sz w:val="16"/>
                <w:szCs w:val="16"/>
              </w:rPr>
            </w:pPr>
            <w:r w:rsidRPr="0027015E">
              <w:rPr>
                <w:rFonts w:ascii="Arial" w:hAnsi="Arial" w:cs="Arial"/>
                <w:sz w:val="16"/>
                <w:szCs w:val="16"/>
              </w:rPr>
              <w:t>Filet de poisson poché (4)</w:t>
            </w:r>
          </w:p>
          <w:p w14:paraId="039B02EA" w14:textId="77777777" w:rsidR="003A3E99" w:rsidRPr="0027015E" w:rsidRDefault="003A3E99" w:rsidP="003A3E99">
            <w:pPr>
              <w:rPr>
                <w:rFonts w:ascii="Arial" w:hAnsi="Arial" w:cs="Arial"/>
                <w:sz w:val="16"/>
                <w:szCs w:val="16"/>
              </w:rPr>
            </w:pPr>
            <w:r w:rsidRPr="0027015E">
              <w:rPr>
                <w:rFonts w:ascii="Arial" w:hAnsi="Arial" w:cs="Arial"/>
                <w:sz w:val="16"/>
                <w:szCs w:val="16"/>
              </w:rPr>
              <w:t xml:space="preserve">Sauce </w:t>
            </w:r>
            <w:proofErr w:type="spellStart"/>
            <w:r w:rsidRPr="0027015E">
              <w:rPr>
                <w:rFonts w:ascii="Arial" w:hAnsi="Arial" w:cs="Arial"/>
                <w:sz w:val="16"/>
                <w:szCs w:val="16"/>
              </w:rPr>
              <w:t>Duglérè</w:t>
            </w:r>
            <w:proofErr w:type="spellEnd"/>
            <w:r w:rsidRPr="0027015E">
              <w:rPr>
                <w:rFonts w:ascii="Arial" w:hAnsi="Arial" w:cs="Arial"/>
                <w:sz w:val="16"/>
                <w:szCs w:val="16"/>
              </w:rPr>
              <w:t xml:space="preserve"> (1-4-7-9)</w:t>
            </w:r>
          </w:p>
          <w:p w14:paraId="03EB4F14" w14:textId="75455990" w:rsidR="003A3E99" w:rsidRPr="009B1DF0" w:rsidRDefault="003A3E99" w:rsidP="003A3E99">
            <w:pPr>
              <w:rPr>
                <w:rFonts w:ascii="Arial" w:hAnsi="Arial" w:cs="Arial"/>
                <w:color w:val="FF0000"/>
                <w:sz w:val="16"/>
                <w:szCs w:val="16"/>
                <w:u w:val="single"/>
              </w:rPr>
            </w:pPr>
            <w:r w:rsidRPr="009B1DF0">
              <w:rPr>
                <w:rFonts w:ascii="Arial" w:hAnsi="Arial" w:cs="Arial"/>
                <w:color w:val="FF0000"/>
                <w:sz w:val="16"/>
                <w:szCs w:val="16"/>
                <w:u w:val="single"/>
              </w:rPr>
              <w:t>Pommes de terre natures</w:t>
            </w:r>
          </w:p>
          <w:p w14:paraId="0089E0B7" w14:textId="3AD1D6C0" w:rsidR="003A3E99" w:rsidRPr="0027015E" w:rsidRDefault="003A3E99" w:rsidP="003A3E99">
            <w:pPr>
              <w:rPr>
                <w:rFonts w:ascii="Arial" w:hAnsi="Arial" w:cs="Arial"/>
                <w:sz w:val="16"/>
                <w:szCs w:val="16"/>
              </w:rPr>
            </w:pPr>
            <w:r w:rsidRPr="00795684">
              <w:rPr>
                <w:rFonts w:ascii="Arial" w:hAnsi="Arial" w:cs="Arial"/>
                <w:sz w:val="16"/>
                <w:szCs w:val="16"/>
                <w:u w:val="single"/>
              </w:rPr>
              <w:t xml:space="preserve">Endives </w:t>
            </w:r>
            <w:r w:rsidRPr="0027015E">
              <w:rPr>
                <w:rFonts w:ascii="Arial" w:hAnsi="Arial" w:cs="Arial"/>
                <w:sz w:val="16"/>
                <w:szCs w:val="16"/>
              </w:rPr>
              <w:t>à la crème (1-7-9)</w:t>
            </w:r>
          </w:p>
          <w:p w14:paraId="1693E558" w14:textId="7C4E1679" w:rsidR="003A3E99" w:rsidRPr="0027015E" w:rsidRDefault="00EB46C2" w:rsidP="003A3E99">
            <w:pPr>
              <w:rPr>
                <w:rFonts w:ascii="Arial" w:hAnsi="Arial" w:cs="Arial"/>
                <w:sz w:val="16"/>
                <w:szCs w:val="16"/>
              </w:rPr>
            </w:pPr>
            <w:r>
              <w:rPr>
                <w:rFonts w:ascii="Arial" w:hAnsi="Arial" w:cs="Arial"/>
                <w:sz w:val="16"/>
                <w:szCs w:val="16"/>
              </w:rPr>
              <w:t>Laitage (7) ou fruit</w:t>
            </w:r>
          </w:p>
        </w:tc>
      </w:tr>
      <w:tr w:rsidR="003A3E99" w14:paraId="328BF4D1" w14:textId="77777777" w:rsidTr="00F42C26">
        <w:trPr>
          <w:trHeight w:val="186"/>
        </w:trPr>
        <w:tc>
          <w:tcPr>
            <w:tcW w:w="1930" w:type="dxa"/>
            <w:shd w:val="clear" w:color="auto" w:fill="FBE4D5" w:themeFill="accent2" w:themeFillTint="33"/>
          </w:tcPr>
          <w:p w14:paraId="1471FC88" w14:textId="63958A06" w:rsidR="003A3E99" w:rsidRPr="006568A6" w:rsidRDefault="003A3E99" w:rsidP="003A3E99">
            <w:pPr>
              <w:jc w:val="right"/>
              <w:rPr>
                <w:b/>
                <w:sz w:val="16"/>
                <w:szCs w:val="16"/>
              </w:rPr>
            </w:pPr>
            <w:r w:rsidRPr="002818EA">
              <w:rPr>
                <w:rFonts w:cstheme="minorHAnsi"/>
                <w:b/>
                <w:color w:val="2F5496" w:themeColor="accent1" w:themeShade="BF"/>
                <w:sz w:val="16"/>
                <w:szCs w:val="16"/>
              </w:rPr>
              <w:t>Poisson ou végé</w:t>
            </w:r>
          </w:p>
        </w:tc>
        <w:tc>
          <w:tcPr>
            <w:tcW w:w="2828" w:type="dxa"/>
            <w:shd w:val="clear" w:color="auto" w:fill="FBE4D5" w:themeFill="accent2" w:themeFillTint="33"/>
          </w:tcPr>
          <w:p w14:paraId="73F1AD04" w14:textId="7A1883D2" w:rsidR="003A3E99" w:rsidRPr="009F355D" w:rsidRDefault="00C005B3" w:rsidP="003A3E99">
            <w:pPr>
              <w:rPr>
                <w:rFonts w:asciiTheme="majorHAnsi" w:hAnsiTheme="majorHAnsi" w:cstheme="majorHAnsi"/>
                <w:color w:val="833C0B" w:themeColor="accent2" w:themeShade="80"/>
                <w:sz w:val="16"/>
                <w:szCs w:val="16"/>
              </w:rPr>
            </w:pPr>
            <w:r w:rsidRPr="009F355D">
              <w:rPr>
                <w:rFonts w:asciiTheme="majorHAnsi" w:hAnsiTheme="majorHAnsi" w:cstheme="majorHAnsi"/>
                <w:color w:val="833C0B" w:themeColor="accent2" w:themeShade="80"/>
                <w:sz w:val="16"/>
                <w:szCs w:val="16"/>
              </w:rPr>
              <w:t>Omelette (3)</w:t>
            </w:r>
          </w:p>
        </w:tc>
        <w:tc>
          <w:tcPr>
            <w:tcW w:w="2838" w:type="dxa"/>
            <w:shd w:val="clear" w:color="auto" w:fill="FBE4D5" w:themeFill="accent2" w:themeFillTint="33"/>
          </w:tcPr>
          <w:p w14:paraId="19877AD3" w14:textId="62736E17" w:rsidR="003A3E99" w:rsidRPr="009F355D" w:rsidRDefault="003A3E99" w:rsidP="003A3E99">
            <w:pPr>
              <w:rPr>
                <w:rFonts w:asciiTheme="majorHAnsi" w:hAnsiTheme="majorHAnsi" w:cstheme="majorHAnsi"/>
                <w:color w:val="833C0B" w:themeColor="accent2" w:themeShade="80"/>
                <w:sz w:val="16"/>
                <w:szCs w:val="16"/>
              </w:rPr>
            </w:pPr>
            <w:r w:rsidRPr="009F355D">
              <w:rPr>
                <w:rFonts w:asciiTheme="majorHAnsi" w:hAnsiTheme="majorHAnsi" w:cstheme="majorHAnsi"/>
                <w:color w:val="833C0B" w:themeColor="accent2" w:themeShade="80"/>
                <w:sz w:val="16"/>
                <w:szCs w:val="16"/>
              </w:rPr>
              <w:t>MENU HALLOWEEN</w:t>
            </w:r>
            <w:r w:rsidR="00C005B3" w:rsidRPr="009F355D">
              <w:rPr>
                <w:rFonts w:asciiTheme="majorHAnsi" w:hAnsiTheme="majorHAnsi" w:cstheme="majorHAnsi"/>
                <w:color w:val="833C0B" w:themeColor="accent2" w:themeShade="80"/>
                <w:sz w:val="16"/>
                <w:szCs w:val="16"/>
              </w:rPr>
              <w:t xml:space="preserve"> – burger végétarienne</w:t>
            </w:r>
          </w:p>
        </w:tc>
        <w:tc>
          <w:tcPr>
            <w:tcW w:w="2534" w:type="dxa"/>
            <w:shd w:val="clear" w:color="auto" w:fill="FBE4D5" w:themeFill="accent2" w:themeFillTint="33"/>
          </w:tcPr>
          <w:p w14:paraId="7D7FBA9A" w14:textId="126D50AA" w:rsidR="003A3E99" w:rsidRPr="009F355D" w:rsidRDefault="009F355D" w:rsidP="003A3E99">
            <w:pPr>
              <w:rPr>
                <w:rFonts w:asciiTheme="majorHAnsi" w:hAnsiTheme="majorHAnsi" w:cstheme="majorHAnsi"/>
                <w:color w:val="833C0B" w:themeColor="accent2" w:themeShade="80"/>
                <w:sz w:val="16"/>
                <w:szCs w:val="16"/>
              </w:rPr>
            </w:pPr>
            <w:r w:rsidRPr="009F355D">
              <w:rPr>
                <w:rFonts w:asciiTheme="majorHAnsi" w:hAnsiTheme="majorHAnsi" w:cstheme="majorHAnsi"/>
                <w:sz w:val="16"/>
                <w:szCs w:val="16"/>
              </w:rPr>
              <w:t>Poisson poché (4)</w:t>
            </w:r>
          </w:p>
        </w:tc>
        <w:tc>
          <w:tcPr>
            <w:tcW w:w="2534" w:type="dxa"/>
            <w:shd w:val="clear" w:color="auto" w:fill="FBE4D5" w:themeFill="accent2" w:themeFillTint="33"/>
          </w:tcPr>
          <w:p w14:paraId="2826B0DD" w14:textId="15CDB150" w:rsidR="003A3E99" w:rsidRPr="009F355D" w:rsidRDefault="00C005B3" w:rsidP="003A3E99">
            <w:pPr>
              <w:rPr>
                <w:rFonts w:asciiTheme="majorHAnsi" w:hAnsiTheme="majorHAnsi" w:cstheme="majorHAnsi"/>
                <w:color w:val="833C0B" w:themeColor="accent2" w:themeShade="80"/>
                <w:sz w:val="16"/>
                <w:szCs w:val="16"/>
              </w:rPr>
            </w:pPr>
            <w:r w:rsidRPr="009F355D">
              <w:rPr>
                <w:rFonts w:asciiTheme="majorHAnsi" w:hAnsiTheme="majorHAnsi" w:cstheme="majorHAnsi"/>
                <w:color w:val="833C0B" w:themeColor="accent2" w:themeShade="80"/>
                <w:sz w:val="16"/>
                <w:szCs w:val="16"/>
              </w:rPr>
              <w:t xml:space="preserve">Bolognaise </w:t>
            </w:r>
            <w:proofErr w:type="spellStart"/>
            <w:r w:rsidRPr="009F355D">
              <w:rPr>
                <w:rFonts w:asciiTheme="majorHAnsi" w:hAnsiTheme="majorHAnsi" w:cstheme="majorHAnsi"/>
                <w:color w:val="833C0B" w:themeColor="accent2" w:themeShade="80"/>
                <w:sz w:val="16"/>
                <w:szCs w:val="16"/>
              </w:rPr>
              <w:t>quorn</w:t>
            </w:r>
            <w:proofErr w:type="spellEnd"/>
          </w:p>
        </w:tc>
        <w:tc>
          <w:tcPr>
            <w:tcW w:w="2534" w:type="dxa"/>
            <w:shd w:val="clear" w:color="auto" w:fill="FBE4D5" w:themeFill="accent2" w:themeFillTint="33"/>
          </w:tcPr>
          <w:p w14:paraId="6F5BDF21" w14:textId="2EA51963" w:rsidR="003A3E99" w:rsidRPr="0027015E" w:rsidRDefault="003A3E99" w:rsidP="003A3E99">
            <w:pPr>
              <w:rPr>
                <w:rFonts w:ascii="Arial" w:hAnsi="Arial" w:cs="Arial"/>
                <w:sz w:val="16"/>
                <w:szCs w:val="16"/>
              </w:rPr>
            </w:pPr>
          </w:p>
        </w:tc>
      </w:tr>
      <w:tr w:rsidR="00DA2880" w14:paraId="207368FE" w14:textId="77777777" w:rsidTr="00F42C26">
        <w:trPr>
          <w:trHeight w:val="84"/>
        </w:trPr>
        <w:tc>
          <w:tcPr>
            <w:tcW w:w="1930" w:type="dxa"/>
            <w:shd w:val="clear" w:color="auto" w:fill="D9D9D9" w:themeFill="background1" w:themeFillShade="D9"/>
          </w:tcPr>
          <w:p w14:paraId="5CA07531" w14:textId="77777777" w:rsidR="00DA2880" w:rsidRDefault="00DA2880" w:rsidP="00B96A80">
            <w:pPr>
              <w:jc w:val="center"/>
            </w:pPr>
            <w:r>
              <w:t xml:space="preserve">Semaine </w:t>
            </w:r>
            <w:r w:rsidR="00F42C26">
              <w:t>4</w:t>
            </w:r>
            <w:r w:rsidR="00946FB9">
              <w:t>4</w:t>
            </w:r>
          </w:p>
          <w:p w14:paraId="3E3BCB45" w14:textId="4DFC2190" w:rsidR="00946FB9" w:rsidRDefault="00946FB9" w:rsidP="00B96A80">
            <w:pPr>
              <w:jc w:val="center"/>
            </w:pPr>
          </w:p>
        </w:tc>
        <w:tc>
          <w:tcPr>
            <w:tcW w:w="2828" w:type="dxa"/>
            <w:shd w:val="clear" w:color="auto" w:fill="D9D9D9" w:themeFill="background1" w:themeFillShade="D9"/>
          </w:tcPr>
          <w:p w14:paraId="16F1EBA3" w14:textId="6DB5BE8C" w:rsidR="00DA2880" w:rsidRDefault="0034474D" w:rsidP="00B96A80">
            <w:pPr>
              <w:jc w:val="center"/>
            </w:pPr>
            <w:r>
              <w:rPr>
                <w:rFonts w:ascii="Times New Roman" w:hAnsi="Times New Roman" w:cs="Times New Roman"/>
                <w:b/>
                <w:sz w:val="18"/>
                <w:szCs w:val="18"/>
              </w:rPr>
              <w:t>28/10/2019</w:t>
            </w:r>
          </w:p>
        </w:tc>
        <w:tc>
          <w:tcPr>
            <w:tcW w:w="2838" w:type="dxa"/>
            <w:shd w:val="clear" w:color="auto" w:fill="D9D9D9" w:themeFill="background1" w:themeFillShade="D9"/>
          </w:tcPr>
          <w:p w14:paraId="59E99053" w14:textId="15618CDE" w:rsidR="00DA2880" w:rsidRDefault="0034474D" w:rsidP="00B96A80">
            <w:pPr>
              <w:jc w:val="center"/>
            </w:pPr>
            <w:r>
              <w:rPr>
                <w:rFonts w:ascii="Times New Roman" w:hAnsi="Times New Roman" w:cs="Times New Roman"/>
                <w:b/>
                <w:sz w:val="18"/>
                <w:szCs w:val="18"/>
              </w:rPr>
              <w:t>29/10/2019</w:t>
            </w:r>
          </w:p>
        </w:tc>
        <w:tc>
          <w:tcPr>
            <w:tcW w:w="2534" w:type="dxa"/>
            <w:shd w:val="clear" w:color="auto" w:fill="D9D9D9" w:themeFill="background1" w:themeFillShade="D9"/>
          </w:tcPr>
          <w:p w14:paraId="70529E42" w14:textId="4A3DD03C" w:rsidR="00DA2880" w:rsidRDefault="0034474D" w:rsidP="00B96A80">
            <w:pPr>
              <w:jc w:val="center"/>
            </w:pPr>
            <w:r>
              <w:rPr>
                <w:rFonts w:ascii="Times New Roman" w:hAnsi="Times New Roman" w:cs="Times New Roman"/>
                <w:b/>
                <w:sz w:val="18"/>
                <w:szCs w:val="18"/>
              </w:rPr>
              <w:t>30/10</w:t>
            </w:r>
            <w:r w:rsidR="00DA2880">
              <w:rPr>
                <w:rFonts w:ascii="Times New Roman" w:hAnsi="Times New Roman" w:cs="Times New Roman"/>
                <w:b/>
                <w:sz w:val="18"/>
                <w:szCs w:val="18"/>
              </w:rPr>
              <w:t>/201</w:t>
            </w:r>
            <w:r w:rsidR="005901EE">
              <w:rPr>
                <w:rFonts w:ascii="Times New Roman" w:hAnsi="Times New Roman" w:cs="Times New Roman"/>
                <w:b/>
                <w:sz w:val="18"/>
                <w:szCs w:val="18"/>
              </w:rPr>
              <w:t>9</w:t>
            </w:r>
          </w:p>
        </w:tc>
        <w:tc>
          <w:tcPr>
            <w:tcW w:w="2534" w:type="dxa"/>
            <w:shd w:val="clear" w:color="auto" w:fill="D9D9D9" w:themeFill="background1" w:themeFillShade="D9"/>
          </w:tcPr>
          <w:p w14:paraId="2C8E4F93" w14:textId="538DCFCB" w:rsidR="00DA2880" w:rsidRDefault="00A50979" w:rsidP="00B96A80">
            <w:pPr>
              <w:jc w:val="center"/>
            </w:pPr>
            <w:r>
              <w:rPr>
                <w:rFonts w:ascii="Times New Roman" w:hAnsi="Times New Roman" w:cs="Times New Roman"/>
                <w:b/>
                <w:sz w:val="18"/>
                <w:szCs w:val="18"/>
              </w:rPr>
              <w:t>31/10</w:t>
            </w:r>
            <w:r w:rsidR="00946FB9">
              <w:rPr>
                <w:rFonts w:ascii="Times New Roman" w:hAnsi="Times New Roman" w:cs="Times New Roman"/>
                <w:b/>
                <w:sz w:val="18"/>
                <w:szCs w:val="18"/>
              </w:rPr>
              <w:t>/2019</w:t>
            </w:r>
          </w:p>
        </w:tc>
        <w:tc>
          <w:tcPr>
            <w:tcW w:w="2534" w:type="dxa"/>
            <w:shd w:val="clear" w:color="auto" w:fill="D9D9D9" w:themeFill="background1" w:themeFillShade="D9"/>
          </w:tcPr>
          <w:p w14:paraId="6A8F8F25" w14:textId="22B14AC3" w:rsidR="00DA2880" w:rsidRDefault="0034474D" w:rsidP="00B96A80">
            <w:pPr>
              <w:jc w:val="center"/>
            </w:pPr>
            <w:r>
              <w:rPr>
                <w:rFonts w:ascii="Times New Roman" w:hAnsi="Times New Roman" w:cs="Times New Roman"/>
                <w:b/>
                <w:sz w:val="18"/>
                <w:szCs w:val="18"/>
              </w:rPr>
              <w:t>0</w:t>
            </w:r>
            <w:r w:rsidR="00A50979">
              <w:rPr>
                <w:rFonts w:ascii="Times New Roman" w:hAnsi="Times New Roman" w:cs="Times New Roman"/>
                <w:b/>
                <w:sz w:val="18"/>
                <w:szCs w:val="18"/>
              </w:rPr>
              <w:t>1</w:t>
            </w:r>
            <w:r>
              <w:rPr>
                <w:rFonts w:ascii="Times New Roman" w:hAnsi="Times New Roman" w:cs="Times New Roman"/>
                <w:b/>
                <w:sz w:val="18"/>
                <w:szCs w:val="18"/>
              </w:rPr>
              <w:t>/11</w:t>
            </w:r>
            <w:r w:rsidR="00DA2880">
              <w:rPr>
                <w:rFonts w:ascii="Times New Roman" w:hAnsi="Times New Roman" w:cs="Times New Roman"/>
                <w:b/>
                <w:sz w:val="18"/>
                <w:szCs w:val="18"/>
              </w:rPr>
              <w:t>/201</w:t>
            </w:r>
            <w:r w:rsidR="005901EE">
              <w:rPr>
                <w:rFonts w:ascii="Times New Roman" w:hAnsi="Times New Roman" w:cs="Times New Roman"/>
                <w:b/>
                <w:sz w:val="18"/>
                <w:szCs w:val="18"/>
              </w:rPr>
              <w:t>9</w:t>
            </w:r>
          </w:p>
        </w:tc>
      </w:tr>
      <w:tr w:rsidR="00B96A80" w14:paraId="2A4C452A" w14:textId="77777777" w:rsidTr="00F42C26">
        <w:trPr>
          <w:trHeight w:val="859"/>
        </w:trPr>
        <w:tc>
          <w:tcPr>
            <w:tcW w:w="1930" w:type="dxa"/>
          </w:tcPr>
          <w:p w14:paraId="068F96FE" w14:textId="13D9BEA6" w:rsidR="00B96A80" w:rsidRDefault="00380302" w:rsidP="00B96A80">
            <w:r>
              <w:rPr>
                <w:noProof/>
                <w:lang w:eastAsia="fr-BE"/>
              </w:rPr>
              <w:drawing>
                <wp:inline distT="0" distB="0" distL="0" distR="0" wp14:anchorId="23738F4B" wp14:editId="2879F93F">
                  <wp:extent cx="818694" cy="628650"/>
                  <wp:effectExtent l="0" t="0" r="635" b="0"/>
                  <wp:docPr id="12" name="Image 12" descr="http://2.bp.blogspot.com/-pAYxc3bJXBM/UmZYf8uyfDI/AAAAAAAATbU/nBZ9GPwrJ3I/s1600/plansa+de+colorat+Halloween,+vrajitoare,+imagini+cu+vrajitoare,+vrajito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pAYxc3bJXBM/UmZYf8uyfDI/AAAAAAAATbU/nBZ9GPwrJ3I/s1600/plansa+de+colorat+Halloween,+vrajitoare,+imagini+cu+vrajitoare,+vrajitoare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2654" cy="662405"/>
                          </a:xfrm>
                          <a:prstGeom prst="rect">
                            <a:avLst/>
                          </a:prstGeom>
                          <a:noFill/>
                          <a:ln>
                            <a:noFill/>
                          </a:ln>
                        </pic:spPr>
                      </pic:pic>
                    </a:graphicData>
                  </a:graphic>
                </wp:inline>
              </w:drawing>
            </w:r>
          </w:p>
        </w:tc>
        <w:tc>
          <w:tcPr>
            <w:tcW w:w="2828" w:type="dxa"/>
          </w:tcPr>
          <w:p w14:paraId="4DA04306" w14:textId="120F946B" w:rsidR="00E66261" w:rsidRPr="00FC0890" w:rsidRDefault="00270334" w:rsidP="00B96A80">
            <w:r>
              <w:rPr>
                <w:noProof/>
              </w:rPr>
              <mc:AlternateContent>
                <mc:Choice Requires="wps">
                  <w:drawing>
                    <wp:anchor distT="0" distB="0" distL="114300" distR="114300" simplePos="0" relativeHeight="251661312" behindDoc="0" locked="0" layoutInCell="1" allowOverlap="1" wp14:anchorId="7ABD9732" wp14:editId="00B91378">
                      <wp:simplePos x="0" y="0"/>
                      <wp:positionH relativeFrom="column">
                        <wp:posOffset>-1905</wp:posOffset>
                      </wp:positionH>
                      <wp:positionV relativeFrom="paragraph">
                        <wp:posOffset>10160</wp:posOffset>
                      </wp:positionV>
                      <wp:extent cx="8020050" cy="33337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8020050" cy="333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BFF8AF" w14:textId="77777777" w:rsidR="00270334" w:rsidRDefault="00270334" w:rsidP="00270334">
                                  <w:pPr>
                                    <w:jc w:val="center"/>
                                  </w:pPr>
                                  <w:r>
                                    <w:t>Congé d’automne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BD9732" id="Rectangle 13" o:spid="_x0000_s1026" style="position:absolute;margin-left:-.15pt;margin-top:.8pt;width:631.5pt;height:26.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" fillcolor="#4472c4 [3204]" strokecolor="#1f3763 [1604]" strokeweight="1pt">
                      <v:textbox>
                        <w:txbxContent>
                          <w:p w14:paraId="3FBFF8AF" w14:textId="77777777" w:rsidR="00270334" w:rsidRDefault="00270334" w:rsidP="00270334">
                            <w:pPr>
                              <w:jc w:val="center"/>
                            </w:pPr>
                            <w:r>
                              <w:t>Congé d’automne</w:t>
                            </w:r>
                          </w:p>
                        </w:txbxContent>
                      </v:textbox>
                    </v:rect>
                  </w:pict>
                </mc:Fallback>
              </mc:AlternateContent>
            </w:r>
          </w:p>
        </w:tc>
        <w:tc>
          <w:tcPr>
            <w:tcW w:w="2838" w:type="dxa"/>
          </w:tcPr>
          <w:p w14:paraId="1838123A" w14:textId="10A5DE69" w:rsidR="00B96A80" w:rsidRDefault="00B96A80" w:rsidP="00E66261"/>
        </w:tc>
        <w:tc>
          <w:tcPr>
            <w:tcW w:w="2534" w:type="dxa"/>
          </w:tcPr>
          <w:p w14:paraId="3A1FF4C4" w14:textId="08D5E459" w:rsidR="00B96A80" w:rsidRDefault="00B96A80" w:rsidP="00B96A80"/>
        </w:tc>
        <w:tc>
          <w:tcPr>
            <w:tcW w:w="2534" w:type="dxa"/>
          </w:tcPr>
          <w:p w14:paraId="76FDD7CB" w14:textId="79B0A5CF" w:rsidR="00B96A80" w:rsidRDefault="00B96A80" w:rsidP="00B96A80"/>
        </w:tc>
        <w:tc>
          <w:tcPr>
            <w:tcW w:w="2534" w:type="dxa"/>
          </w:tcPr>
          <w:p w14:paraId="034C89BA" w14:textId="5910EF14" w:rsidR="00B96A80" w:rsidRDefault="00B96A80" w:rsidP="00B96A80"/>
        </w:tc>
      </w:tr>
      <w:tr w:rsidR="00B96A80" w14:paraId="42931E0C" w14:textId="77777777" w:rsidTr="00F42C26">
        <w:trPr>
          <w:trHeight w:val="118"/>
        </w:trPr>
        <w:tc>
          <w:tcPr>
            <w:tcW w:w="1930" w:type="dxa"/>
            <w:shd w:val="clear" w:color="auto" w:fill="FBE4D5" w:themeFill="accent2" w:themeFillTint="33"/>
          </w:tcPr>
          <w:p w14:paraId="4B0636A0" w14:textId="35DC9F0C" w:rsidR="00B96A80" w:rsidRPr="006568A6" w:rsidRDefault="00B96A80" w:rsidP="00B96A80">
            <w:pPr>
              <w:jc w:val="right"/>
              <w:rPr>
                <w:b/>
                <w:sz w:val="16"/>
                <w:szCs w:val="16"/>
              </w:rPr>
            </w:pPr>
          </w:p>
        </w:tc>
        <w:tc>
          <w:tcPr>
            <w:tcW w:w="2828" w:type="dxa"/>
            <w:shd w:val="clear" w:color="auto" w:fill="FBE4D5" w:themeFill="accent2" w:themeFillTint="33"/>
          </w:tcPr>
          <w:p w14:paraId="486A64DA" w14:textId="4821057E" w:rsidR="00B96A80" w:rsidRPr="00FC0890" w:rsidRDefault="00B96A80" w:rsidP="00B96A80">
            <w:pPr>
              <w:rPr>
                <w:sz w:val="16"/>
                <w:szCs w:val="16"/>
              </w:rPr>
            </w:pPr>
          </w:p>
        </w:tc>
        <w:tc>
          <w:tcPr>
            <w:tcW w:w="2838" w:type="dxa"/>
            <w:shd w:val="clear" w:color="auto" w:fill="FBE4D5" w:themeFill="accent2" w:themeFillTint="33"/>
          </w:tcPr>
          <w:p w14:paraId="34ABD909" w14:textId="77777777" w:rsidR="00B96A80" w:rsidRDefault="00B96A80" w:rsidP="00B96A80"/>
        </w:tc>
        <w:tc>
          <w:tcPr>
            <w:tcW w:w="2534" w:type="dxa"/>
            <w:shd w:val="clear" w:color="auto" w:fill="FBE4D5" w:themeFill="accent2" w:themeFillTint="33"/>
          </w:tcPr>
          <w:p w14:paraId="3FB1FFF1" w14:textId="77777777" w:rsidR="00B96A80" w:rsidRDefault="00B96A80" w:rsidP="00B96A80"/>
        </w:tc>
        <w:tc>
          <w:tcPr>
            <w:tcW w:w="2534" w:type="dxa"/>
            <w:shd w:val="clear" w:color="auto" w:fill="FBE4D5" w:themeFill="accent2" w:themeFillTint="33"/>
          </w:tcPr>
          <w:p w14:paraId="2AB499F1" w14:textId="77777777" w:rsidR="00B96A80" w:rsidRDefault="00B96A80" w:rsidP="00B96A80"/>
        </w:tc>
        <w:tc>
          <w:tcPr>
            <w:tcW w:w="2534" w:type="dxa"/>
            <w:shd w:val="clear" w:color="auto" w:fill="FBE4D5" w:themeFill="accent2" w:themeFillTint="33"/>
          </w:tcPr>
          <w:p w14:paraId="6D8280C6" w14:textId="77777777" w:rsidR="00B96A80" w:rsidRDefault="00B96A80" w:rsidP="00B96A80"/>
        </w:tc>
      </w:tr>
    </w:tbl>
    <w:p w14:paraId="77313243" w14:textId="7548D97F" w:rsidR="0064232A" w:rsidRPr="00DB1F00" w:rsidRDefault="0064232A" w:rsidP="0064232A">
      <w:pPr>
        <w:spacing w:after="0"/>
        <w:rPr>
          <w:b/>
          <w:sz w:val="18"/>
          <w:szCs w:val="18"/>
          <w:lang w:val="fr-FR"/>
        </w:rPr>
      </w:pPr>
      <w:r w:rsidRPr="00DB1F00">
        <w:rPr>
          <w:sz w:val="18"/>
          <w:szCs w:val="18"/>
          <w:u w:val="single"/>
          <w:lang w:val="fr-FR"/>
        </w:rPr>
        <w:lastRenderedPageBreak/>
        <w:t>Légume de saison</w:t>
      </w:r>
      <w:r w:rsidRPr="00DB1F00">
        <w:rPr>
          <w:sz w:val="18"/>
          <w:szCs w:val="18"/>
          <w:lang w:val="fr-FR"/>
        </w:rPr>
        <w:t xml:space="preserve">        </w:t>
      </w:r>
      <w:r w:rsidRPr="00DB1F00">
        <w:rPr>
          <w:b/>
          <w:i/>
          <w:sz w:val="18"/>
          <w:szCs w:val="18"/>
          <w:u w:val="single"/>
          <w:lang w:val="fr-FR"/>
        </w:rPr>
        <w:t>Légume à découvrir ; Carotte</w:t>
      </w:r>
      <w:r w:rsidRPr="00DB1F00">
        <w:rPr>
          <w:sz w:val="18"/>
          <w:szCs w:val="18"/>
          <w:lang w:val="fr-FR"/>
        </w:rPr>
        <w:tab/>
      </w:r>
      <w:r w:rsidRPr="00DB1F00">
        <w:rPr>
          <w:noProof/>
        </w:rPr>
        <w:drawing>
          <wp:inline distT="0" distB="0" distL="0" distR="0" wp14:anchorId="3E6F805E" wp14:editId="569C58D5">
            <wp:extent cx="316865" cy="140335"/>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865" cy="140335"/>
                    </a:xfrm>
                    <a:prstGeom prst="rect">
                      <a:avLst/>
                    </a:prstGeom>
                    <a:noFill/>
                  </pic:spPr>
                </pic:pic>
              </a:graphicData>
            </a:graphic>
          </wp:inline>
        </w:drawing>
      </w:r>
      <w:r w:rsidRPr="00DB1F00">
        <w:rPr>
          <w:sz w:val="18"/>
          <w:szCs w:val="18"/>
          <w:lang w:val="fr-FR"/>
        </w:rPr>
        <w:t>viande de porc</w:t>
      </w:r>
      <w:r w:rsidRPr="00DB1F00">
        <w:rPr>
          <w:b/>
          <w:sz w:val="18"/>
          <w:szCs w:val="18"/>
          <w:lang w:val="fr-FR"/>
        </w:rPr>
        <w:tab/>
      </w:r>
      <w:r w:rsidRPr="00DB1F00">
        <w:rPr>
          <w:b/>
          <w:color w:val="833C0B" w:themeColor="accent2" w:themeShade="80"/>
          <w:sz w:val="18"/>
          <w:szCs w:val="18"/>
          <w:lang w:val="fr-FR"/>
        </w:rPr>
        <w:t>Végétarienne</w:t>
      </w:r>
      <w:r w:rsidRPr="00DB1F00">
        <w:rPr>
          <w:sz w:val="18"/>
          <w:szCs w:val="18"/>
          <w:lang w:val="fr-FR"/>
        </w:rPr>
        <w:t xml:space="preserve">                                 </w:t>
      </w:r>
      <w:r w:rsidRPr="00DB1F00">
        <w:rPr>
          <w:b/>
          <w:color w:val="1F3864" w:themeColor="accent1" w:themeShade="80"/>
          <w:sz w:val="18"/>
          <w:szCs w:val="18"/>
          <w:lang w:val="fr-FR"/>
        </w:rPr>
        <w:t>plat régionale</w:t>
      </w:r>
      <w:r w:rsidRPr="00DB1F00">
        <w:rPr>
          <w:b/>
          <w:sz w:val="18"/>
          <w:szCs w:val="18"/>
          <w:lang w:val="fr-FR"/>
        </w:rPr>
        <w:tab/>
      </w:r>
      <w:r w:rsidRPr="00DB1F00">
        <w:rPr>
          <w:b/>
          <w:sz w:val="18"/>
          <w:szCs w:val="18"/>
          <w:lang w:val="fr-FR"/>
        </w:rPr>
        <w:tab/>
      </w:r>
      <w:r w:rsidRPr="00DB1F00">
        <w:rPr>
          <w:b/>
          <w:sz w:val="18"/>
          <w:szCs w:val="18"/>
          <w:lang w:val="fr-FR"/>
        </w:rPr>
        <w:tab/>
        <w:t>poissons avec label MSC</w:t>
      </w:r>
      <w:r w:rsidRPr="00DB1F00">
        <w:rPr>
          <w:rFonts w:ascii="Arial" w:hAnsi="Arial" w:cs="Arial"/>
          <w:noProof/>
          <w:sz w:val="20"/>
          <w:szCs w:val="20"/>
        </w:rPr>
        <w:drawing>
          <wp:inline distT="0" distB="0" distL="0" distR="0" wp14:anchorId="4708D68B" wp14:editId="391B734E">
            <wp:extent cx="304800" cy="314325"/>
            <wp:effectExtent l="0" t="0" r="0" b="9525"/>
            <wp:docPr id="4" name="Image 4" descr="Résultat d’image pour poisson msc">
              <a:hlinkClick xmlns:a="http://schemas.openxmlformats.org/drawingml/2006/main" r:id="rId8" tooltip="&quot;Rechercher des images de « poisson msc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06575AA1" descr="Résultat d’image pour poisson msc">
                      <a:hlinkClick r:id="rId8" tooltip="&quot;Rechercher des images de « poisson msc »&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717" cy="322489"/>
                    </a:xfrm>
                    <a:prstGeom prst="rect">
                      <a:avLst/>
                    </a:prstGeom>
                    <a:noFill/>
                    <a:ln>
                      <a:noFill/>
                    </a:ln>
                  </pic:spPr>
                </pic:pic>
              </a:graphicData>
            </a:graphic>
          </wp:inline>
        </w:drawing>
      </w:r>
    </w:p>
    <w:p w14:paraId="35621D9D" w14:textId="77777777" w:rsidR="0064232A" w:rsidRDefault="0064232A" w:rsidP="0064232A">
      <w:pPr>
        <w:rPr>
          <w:b/>
          <w:u w:val="single"/>
          <w:lang w:val="fr-FR"/>
        </w:rPr>
      </w:pPr>
      <w:r>
        <w:rPr>
          <w:b/>
          <w:u w:val="single"/>
          <w:lang w:val="fr-FR"/>
        </w:rPr>
        <w:t>Liste</w:t>
      </w:r>
      <w:r w:rsidRPr="00DB1F00">
        <w:rPr>
          <w:b/>
          <w:u w:val="single"/>
          <w:lang w:val="fr-FR"/>
        </w:rPr>
        <w:t xml:space="preserve"> d’allergènes</w:t>
      </w:r>
    </w:p>
    <w:p w14:paraId="1016F1D2" w14:textId="77777777" w:rsidR="0064232A" w:rsidRPr="002E1A9D" w:rsidRDefault="0064232A" w:rsidP="0064232A">
      <w:pPr>
        <w:pStyle w:val="Paragraphedeliste"/>
        <w:numPr>
          <w:ilvl w:val="0"/>
          <w:numId w:val="2"/>
        </w:numPr>
        <w:rPr>
          <w:sz w:val="20"/>
          <w:szCs w:val="20"/>
          <w:lang w:val="fr-FR"/>
        </w:rPr>
      </w:pPr>
      <w:r w:rsidRPr="002E1A9D">
        <w:rPr>
          <w:sz w:val="20"/>
          <w:szCs w:val="20"/>
          <w:lang w:val="fr-FR"/>
        </w:rPr>
        <w:t>Céréales contenant du gluten et produits à base de ces céréales</w:t>
      </w:r>
    </w:p>
    <w:p w14:paraId="5B47BA56" w14:textId="77777777" w:rsidR="0064232A" w:rsidRPr="002E1A9D" w:rsidRDefault="0064232A" w:rsidP="0064232A">
      <w:pPr>
        <w:pStyle w:val="Paragraphedeliste"/>
        <w:numPr>
          <w:ilvl w:val="0"/>
          <w:numId w:val="2"/>
        </w:numPr>
        <w:rPr>
          <w:sz w:val="20"/>
          <w:szCs w:val="20"/>
          <w:lang w:val="fr-FR"/>
        </w:rPr>
      </w:pPr>
      <w:r w:rsidRPr="002E1A9D">
        <w:rPr>
          <w:sz w:val="20"/>
          <w:szCs w:val="20"/>
          <w:lang w:val="fr-FR"/>
        </w:rPr>
        <w:t>Crustacés et produits à base de ces crustacées</w:t>
      </w:r>
    </w:p>
    <w:p w14:paraId="69C46628" w14:textId="77777777" w:rsidR="0064232A" w:rsidRPr="002E1A9D" w:rsidRDefault="0064232A" w:rsidP="0064232A">
      <w:pPr>
        <w:pStyle w:val="Paragraphedeliste"/>
        <w:numPr>
          <w:ilvl w:val="0"/>
          <w:numId w:val="2"/>
        </w:numPr>
        <w:rPr>
          <w:sz w:val="20"/>
          <w:szCs w:val="20"/>
          <w:lang w:val="fr-FR"/>
        </w:rPr>
      </w:pPr>
      <w:r w:rsidRPr="002E1A9D">
        <w:rPr>
          <w:sz w:val="20"/>
          <w:szCs w:val="20"/>
          <w:lang w:val="fr-FR"/>
        </w:rPr>
        <w:t>Œufs et produits à base d’œufs</w:t>
      </w:r>
    </w:p>
    <w:p w14:paraId="2E900278" w14:textId="77777777" w:rsidR="0064232A" w:rsidRPr="002E1A9D" w:rsidRDefault="0064232A" w:rsidP="0064232A">
      <w:pPr>
        <w:pStyle w:val="Paragraphedeliste"/>
        <w:numPr>
          <w:ilvl w:val="0"/>
          <w:numId w:val="2"/>
        </w:numPr>
        <w:rPr>
          <w:sz w:val="20"/>
          <w:szCs w:val="20"/>
          <w:lang w:val="fr-FR"/>
        </w:rPr>
      </w:pPr>
      <w:r w:rsidRPr="002E1A9D">
        <w:rPr>
          <w:sz w:val="20"/>
          <w:szCs w:val="20"/>
          <w:lang w:val="fr-FR"/>
        </w:rPr>
        <w:t>Poissons et produits à base de poissons</w:t>
      </w:r>
    </w:p>
    <w:p w14:paraId="65BB8BAF" w14:textId="77777777" w:rsidR="0064232A" w:rsidRPr="002E1A9D" w:rsidRDefault="0064232A" w:rsidP="0064232A">
      <w:pPr>
        <w:pStyle w:val="Paragraphedeliste"/>
        <w:numPr>
          <w:ilvl w:val="0"/>
          <w:numId w:val="2"/>
        </w:numPr>
        <w:rPr>
          <w:sz w:val="20"/>
          <w:szCs w:val="20"/>
          <w:lang w:val="fr-FR"/>
        </w:rPr>
      </w:pPr>
      <w:r w:rsidRPr="002E1A9D">
        <w:rPr>
          <w:sz w:val="20"/>
          <w:szCs w:val="20"/>
          <w:lang w:val="fr-FR"/>
        </w:rPr>
        <w:t>Soja et produits à base de soja</w:t>
      </w:r>
    </w:p>
    <w:p w14:paraId="66EAAD76" w14:textId="77777777" w:rsidR="0064232A" w:rsidRPr="002E1A9D" w:rsidRDefault="0064232A" w:rsidP="0064232A">
      <w:pPr>
        <w:pStyle w:val="Paragraphedeliste"/>
        <w:numPr>
          <w:ilvl w:val="0"/>
          <w:numId w:val="2"/>
        </w:numPr>
        <w:rPr>
          <w:sz w:val="20"/>
          <w:szCs w:val="20"/>
          <w:lang w:val="fr-FR"/>
        </w:rPr>
      </w:pPr>
      <w:r w:rsidRPr="002E1A9D">
        <w:rPr>
          <w:sz w:val="20"/>
          <w:szCs w:val="20"/>
          <w:lang w:val="fr-FR"/>
        </w:rPr>
        <w:t>Arachides et produits à base d’arachides</w:t>
      </w:r>
    </w:p>
    <w:p w14:paraId="540D6F7E" w14:textId="77777777" w:rsidR="0064232A" w:rsidRPr="002E1A9D" w:rsidRDefault="0064232A" w:rsidP="0064232A">
      <w:pPr>
        <w:pStyle w:val="Paragraphedeliste"/>
        <w:numPr>
          <w:ilvl w:val="0"/>
          <w:numId w:val="2"/>
        </w:numPr>
        <w:rPr>
          <w:sz w:val="20"/>
          <w:szCs w:val="20"/>
          <w:lang w:val="fr-FR"/>
        </w:rPr>
      </w:pPr>
      <w:r w:rsidRPr="002E1A9D">
        <w:rPr>
          <w:sz w:val="20"/>
          <w:szCs w:val="20"/>
          <w:lang w:val="fr-FR"/>
        </w:rPr>
        <w:t>Lait et produits à base de lait, y compris le lactose</w:t>
      </w:r>
    </w:p>
    <w:p w14:paraId="227B16A2" w14:textId="77777777" w:rsidR="0064232A" w:rsidRDefault="0064232A" w:rsidP="0064232A">
      <w:pPr>
        <w:pStyle w:val="Paragraphedeliste"/>
        <w:numPr>
          <w:ilvl w:val="0"/>
          <w:numId w:val="2"/>
        </w:numPr>
        <w:rPr>
          <w:sz w:val="20"/>
          <w:szCs w:val="20"/>
          <w:lang w:val="fr-FR"/>
        </w:rPr>
      </w:pPr>
      <w:r w:rsidRPr="002E1A9D">
        <w:rPr>
          <w:sz w:val="20"/>
          <w:szCs w:val="20"/>
          <w:lang w:val="fr-FR"/>
        </w:rPr>
        <w:t>Fruits à coques : amandes, noisettes, noix, noix de cajou,</w:t>
      </w:r>
    </w:p>
    <w:p w14:paraId="672000DE" w14:textId="77777777" w:rsidR="0064232A" w:rsidRDefault="0064232A" w:rsidP="0064232A">
      <w:pPr>
        <w:pStyle w:val="Paragraphedeliste"/>
        <w:ind w:left="1440"/>
        <w:rPr>
          <w:sz w:val="20"/>
          <w:szCs w:val="20"/>
          <w:lang w:val="fr-FR"/>
        </w:rPr>
      </w:pPr>
      <w:proofErr w:type="gramStart"/>
      <w:r w:rsidRPr="002E1A9D">
        <w:rPr>
          <w:sz w:val="20"/>
          <w:szCs w:val="20"/>
          <w:lang w:val="fr-FR"/>
        </w:rPr>
        <w:t>noix</w:t>
      </w:r>
      <w:proofErr w:type="gramEnd"/>
      <w:r w:rsidRPr="002E1A9D">
        <w:rPr>
          <w:sz w:val="20"/>
          <w:szCs w:val="20"/>
          <w:lang w:val="fr-FR"/>
        </w:rPr>
        <w:t xml:space="preserve"> de pécan, noix du Brésil, pistaches, noix de Macadamia et </w:t>
      </w:r>
    </w:p>
    <w:p w14:paraId="51CE3172" w14:textId="77777777" w:rsidR="0064232A" w:rsidRPr="002E1A9D" w:rsidRDefault="0064232A" w:rsidP="0064232A">
      <w:pPr>
        <w:pStyle w:val="Paragraphedeliste"/>
        <w:ind w:left="1440"/>
        <w:rPr>
          <w:sz w:val="20"/>
          <w:szCs w:val="20"/>
          <w:lang w:val="fr-FR"/>
        </w:rPr>
      </w:pPr>
      <w:proofErr w:type="gramStart"/>
      <w:r w:rsidRPr="002E1A9D">
        <w:rPr>
          <w:sz w:val="20"/>
          <w:szCs w:val="20"/>
          <w:lang w:val="fr-FR"/>
        </w:rPr>
        <w:t>noix</w:t>
      </w:r>
      <w:proofErr w:type="gramEnd"/>
      <w:r w:rsidRPr="002E1A9D">
        <w:rPr>
          <w:sz w:val="20"/>
          <w:szCs w:val="20"/>
          <w:lang w:val="fr-FR"/>
        </w:rPr>
        <w:t xml:space="preserve"> du Queensland et produits à base de ces fruits</w:t>
      </w:r>
    </w:p>
    <w:p w14:paraId="6E4BB25C" w14:textId="77777777" w:rsidR="0064232A" w:rsidRPr="002E1A9D" w:rsidRDefault="0064232A" w:rsidP="0064232A">
      <w:pPr>
        <w:pStyle w:val="Paragraphedeliste"/>
        <w:numPr>
          <w:ilvl w:val="0"/>
          <w:numId w:val="2"/>
        </w:numPr>
        <w:rPr>
          <w:sz w:val="20"/>
          <w:szCs w:val="20"/>
          <w:lang w:val="fr-FR"/>
        </w:rPr>
      </w:pPr>
      <w:r w:rsidRPr="002E1A9D">
        <w:rPr>
          <w:sz w:val="20"/>
          <w:szCs w:val="20"/>
          <w:lang w:val="fr-FR"/>
        </w:rPr>
        <w:t>Céleri et produits à base de céleri</w:t>
      </w:r>
    </w:p>
    <w:p w14:paraId="69066C5B" w14:textId="77777777" w:rsidR="0064232A" w:rsidRPr="002E1A9D" w:rsidRDefault="0064232A" w:rsidP="0064232A">
      <w:pPr>
        <w:pStyle w:val="Paragraphedeliste"/>
        <w:numPr>
          <w:ilvl w:val="0"/>
          <w:numId w:val="2"/>
        </w:numPr>
        <w:rPr>
          <w:sz w:val="20"/>
          <w:szCs w:val="20"/>
          <w:lang w:val="fr-FR"/>
        </w:rPr>
      </w:pPr>
      <w:r w:rsidRPr="002E1A9D">
        <w:rPr>
          <w:sz w:val="20"/>
          <w:szCs w:val="20"/>
          <w:lang w:val="fr-FR"/>
        </w:rPr>
        <w:t>Moutarde</w:t>
      </w:r>
    </w:p>
    <w:p w14:paraId="3677BF7E" w14:textId="77777777" w:rsidR="0064232A" w:rsidRPr="002E1A9D" w:rsidRDefault="0064232A" w:rsidP="0064232A">
      <w:pPr>
        <w:pStyle w:val="Paragraphedeliste"/>
        <w:numPr>
          <w:ilvl w:val="0"/>
          <w:numId w:val="2"/>
        </w:numPr>
        <w:rPr>
          <w:sz w:val="20"/>
          <w:szCs w:val="20"/>
          <w:lang w:val="fr-FR"/>
        </w:rPr>
      </w:pPr>
      <w:r w:rsidRPr="002E1A9D">
        <w:rPr>
          <w:sz w:val="20"/>
          <w:szCs w:val="20"/>
          <w:lang w:val="fr-FR"/>
        </w:rPr>
        <w:t>Graines de sésame et produits à base de sésame</w:t>
      </w:r>
    </w:p>
    <w:p w14:paraId="2AFA15D9" w14:textId="77777777" w:rsidR="0064232A" w:rsidRPr="002E1A9D" w:rsidRDefault="0064232A" w:rsidP="0064232A">
      <w:pPr>
        <w:pStyle w:val="Paragraphedeliste"/>
        <w:numPr>
          <w:ilvl w:val="0"/>
          <w:numId w:val="2"/>
        </w:numPr>
        <w:rPr>
          <w:sz w:val="20"/>
          <w:szCs w:val="20"/>
          <w:lang w:val="fr-FR"/>
        </w:rPr>
      </w:pPr>
      <w:r w:rsidRPr="002E1A9D">
        <w:rPr>
          <w:sz w:val="20"/>
          <w:szCs w:val="20"/>
          <w:lang w:val="fr-FR"/>
        </w:rPr>
        <w:t>Anhydride sulfureux et sulfites en concentration supérieure à 10 mg/kg ou 10 mg/litre</w:t>
      </w:r>
    </w:p>
    <w:p w14:paraId="5724EDD6" w14:textId="77777777" w:rsidR="0064232A" w:rsidRPr="002E1A9D" w:rsidRDefault="0064232A" w:rsidP="0064232A">
      <w:pPr>
        <w:pStyle w:val="Paragraphedeliste"/>
        <w:numPr>
          <w:ilvl w:val="0"/>
          <w:numId w:val="2"/>
        </w:numPr>
        <w:rPr>
          <w:sz w:val="20"/>
          <w:szCs w:val="20"/>
          <w:lang w:val="fr-FR"/>
        </w:rPr>
      </w:pPr>
      <w:r w:rsidRPr="002E1A9D">
        <w:rPr>
          <w:sz w:val="20"/>
          <w:szCs w:val="20"/>
          <w:lang w:val="fr-FR"/>
        </w:rPr>
        <w:t>Graines de lupin et produits à base de graines de lupin</w:t>
      </w:r>
    </w:p>
    <w:p w14:paraId="3EC519F0" w14:textId="77777777" w:rsidR="0064232A" w:rsidRPr="009326F2" w:rsidRDefault="0064232A" w:rsidP="0064232A">
      <w:pPr>
        <w:pStyle w:val="Paragraphedeliste"/>
        <w:numPr>
          <w:ilvl w:val="0"/>
          <w:numId w:val="2"/>
        </w:numPr>
        <w:rPr>
          <w:sz w:val="20"/>
          <w:szCs w:val="20"/>
          <w:lang w:val="fr-FR"/>
        </w:rPr>
      </w:pPr>
      <w:r w:rsidRPr="002E1A9D">
        <w:rPr>
          <w:sz w:val="20"/>
          <w:szCs w:val="20"/>
          <w:lang w:val="fr-FR"/>
        </w:rPr>
        <w:t>Mollusques et produits à base de mollusques</w:t>
      </w:r>
    </w:p>
    <w:p w14:paraId="2A80D4F2" w14:textId="77777777" w:rsidR="0064232A" w:rsidRDefault="0064232A" w:rsidP="0064232A">
      <w:pPr>
        <w:rPr>
          <w:b/>
          <w:u w:val="single"/>
          <w:lang w:val="fr-FR"/>
        </w:rPr>
      </w:pPr>
      <w:r w:rsidRPr="009666AA">
        <w:rPr>
          <w:b/>
          <w:u w:val="single"/>
          <w:lang w:val="fr-FR"/>
        </w:rPr>
        <w:t xml:space="preserve">Les fruits et légumes locaux – </w:t>
      </w:r>
    </w:p>
    <w:p w14:paraId="2B7609B4" w14:textId="77777777" w:rsidR="0064232A" w:rsidRPr="005C2097" w:rsidRDefault="0064232A" w:rsidP="0064232A">
      <w:pPr>
        <w:spacing w:line="240" w:lineRule="auto"/>
        <w:rPr>
          <w:b/>
          <w:sz w:val="18"/>
          <w:szCs w:val="18"/>
          <w:lang w:val="fr-FR"/>
        </w:rPr>
      </w:pPr>
      <w:r w:rsidRPr="005C2097">
        <w:rPr>
          <w:b/>
          <w:sz w:val="18"/>
          <w:szCs w:val="18"/>
          <w:lang w:val="fr-FR"/>
        </w:rPr>
        <w:t xml:space="preserve">À savoir produits en Belgique ou dans les régions limitrophes (Nord de la France…) </w:t>
      </w:r>
    </w:p>
    <w:p w14:paraId="6A5F044C" w14:textId="77777777" w:rsidR="0064232A" w:rsidRDefault="0064232A" w:rsidP="0064232A">
      <w:pPr>
        <w:spacing w:line="240" w:lineRule="auto"/>
        <w:rPr>
          <w:b/>
          <w:u w:val="single"/>
          <w:lang w:val="fr-FR"/>
        </w:rPr>
      </w:pPr>
      <w:r w:rsidRPr="005C2097">
        <w:rPr>
          <w:b/>
          <w:sz w:val="18"/>
          <w:szCs w:val="18"/>
          <w:lang w:val="fr-FR"/>
        </w:rPr>
        <w:t>Et de saison – à savoir en excluant ceux produits sous serres chauffées</w:t>
      </w:r>
    </w:p>
    <w:p w14:paraId="5A34C381" w14:textId="77777777" w:rsidR="0064232A" w:rsidRPr="002B6B5F" w:rsidRDefault="0064232A" w:rsidP="0064232A">
      <w:pPr>
        <w:pStyle w:val="Paragraphedeliste"/>
        <w:rPr>
          <w:lang w:val="fr-FR"/>
        </w:rPr>
      </w:pPr>
      <w:r w:rsidRPr="006532D8">
        <w:rPr>
          <w:b/>
          <w:u w:val="single"/>
          <w:lang w:val="fr-FR"/>
        </w:rPr>
        <w:t>Fruits</w:t>
      </w:r>
      <w:r w:rsidRPr="006532D8">
        <w:rPr>
          <w:lang w:val="fr-FR"/>
        </w:rPr>
        <w:t xml:space="preserve"> : </w:t>
      </w:r>
      <w:r>
        <w:rPr>
          <w:lang w:val="fr-FR"/>
        </w:rPr>
        <w:t>N</w:t>
      </w:r>
      <w:r w:rsidRPr="002B6B5F">
        <w:rPr>
          <w:lang w:val="fr-FR"/>
        </w:rPr>
        <w:t>oix</w:t>
      </w:r>
      <w:r>
        <w:rPr>
          <w:lang w:val="fr-FR"/>
        </w:rPr>
        <w:t xml:space="preserve"> –</w:t>
      </w:r>
      <w:r w:rsidRPr="002B6B5F">
        <w:rPr>
          <w:lang w:val="fr-FR"/>
        </w:rPr>
        <w:t xml:space="preserve"> Poire</w:t>
      </w:r>
      <w:r>
        <w:rPr>
          <w:lang w:val="fr-FR"/>
        </w:rPr>
        <w:t xml:space="preserve"> –</w:t>
      </w:r>
      <w:r w:rsidRPr="002B6B5F">
        <w:rPr>
          <w:lang w:val="fr-FR"/>
        </w:rPr>
        <w:t xml:space="preserve"> Pomme</w:t>
      </w:r>
      <w:r>
        <w:rPr>
          <w:lang w:val="fr-FR"/>
        </w:rPr>
        <w:t xml:space="preserve"> –</w:t>
      </w:r>
      <w:r w:rsidRPr="002B6B5F">
        <w:rPr>
          <w:lang w:val="fr-FR"/>
        </w:rPr>
        <w:t xml:space="preserve"> Prune</w:t>
      </w:r>
      <w:r>
        <w:rPr>
          <w:lang w:val="fr-FR"/>
        </w:rPr>
        <w:t xml:space="preserve"> -</w:t>
      </w:r>
      <w:r w:rsidRPr="002B6B5F">
        <w:rPr>
          <w:lang w:val="fr-FR"/>
        </w:rPr>
        <w:t xml:space="preserve"> Raisin</w:t>
      </w:r>
    </w:p>
    <w:p w14:paraId="353D1B48" w14:textId="77777777" w:rsidR="0064232A" w:rsidRPr="006532D8" w:rsidRDefault="0064232A" w:rsidP="0064232A">
      <w:pPr>
        <w:pStyle w:val="Paragraphedeliste"/>
        <w:rPr>
          <w:lang w:val="fr-FR"/>
        </w:rPr>
      </w:pPr>
    </w:p>
    <w:p w14:paraId="044C76D2" w14:textId="77777777" w:rsidR="0064232A" w:rsidRPr="002B6B5F" w:rsidRDefault="0064232A" w:rsidP="0064232A">
      <w:pPr>
        <w:pStyle w:val="Paragraphedeliste"/>
        <w:rPr>
          <w:lang w:val="fr-FR"/>
        </w:rPr>
      </w:pPr>
      <w:r w:rsidRPr="006532D8">
        <w:rPr>
          <w:b/>
          <w:u w:val="single"/>
          <w:lang w:val="fr-FR"/>
        </w:rPr>
        <w:t>Légumes</w:t>
      </w:r>
      <w:r w:rsidRPr="006532D8">
        <w:rPr>
          <w:lang w:val="fr-FR"/>
        </w:rPr>
        <w:t xml:space="preserve"> : </w:t>
      </w:r>
      <w:r w:rsidRPr="002B6B5F">
        <w:rPr>
          <w:lang w:val="fr-FR"/>
        </w:rPr>
        <w:t>Artichaut</w:t>
      </w:r>
      <w:r>
        <w:rPr>
          <w:lang w:val="fr-FR"/>
        </w:rPr>
        <w:t xml:space="preserve"> –</w:t>
      </w:r>
      <w:r w:rsidRPr="002B6B5F">
        <w:rPr>
          <w:lang w:val="fr-FR"/>
        </w:rPr>
        <w:t xml:space="preserve"> Bette</w:t>
      </w:r>
      <w:r>
        <w:rPr>
          <w:lang w:val="fr-FR"/>
        </w:rPr>
        <w:t xml:space="preserve"> -</w:t>
      </w:r>
      <w:r w:rsidRPr="002B6B5F">
        <w:rPr>
          <w:lang w:val="fr-FR"/>
        </w:rPr>
        <w:t xml:space="preserve"> Betterave rouge </w:t>
      </w:r>
      <w:r>
        <w:rPr>
          <w:lang w:val="fr-FR"/>
        </w:rPr>
        <w:t xml:space="preserve">- </w:t>
      </w:r>
      <w:r w:rsidRPr="002B6B5F">
        <w:rPr>
          <w:lang w:val="fr-FR"/>
        </w:rPr>
        <w:t xml:space="preserve">Brocoli </w:t>
      </w:r>
      <w:r>
        <w:rPr>
          <w:lang w:val="fr-FR"/>
        </w:rPr>
        <w:t xml:space="preserve">- </w:t>
      </w:r>
      <w:r w:rsidRPr="002B6B5F">
        <w:rPr>
          <w:lang w:val="fr-FR"/>
        </w:rPr>
        <w:t xml:space="preserve">Carotte </w:t>
      </w:r>
      <w:r>
        <w:rPr>
          <w:lang w:val="fr-FR"/>
        </w:rPr>
        <w:t xml:space="preserve">- </w:t>
      </w:r>
      <w:r w:rsidRPr="002B6B5F">
        <w:rPr>
          <w:lang w:val="fr-FR"/>
        </w:rPr>
        <w:t>Céleri branche</w:t>
      </w:r>
      <w:r>
        <w:rPr>
          <w:lang w:val="fr-FR"/>
        </w:rPr>
        <w:t xml:space="preserve"> -</w:t>
      </w:r>
      <w:r w:rsidRPr="002B6B5F">
        <w:rPr>
          <w:lang w:val="fr-FR"/>
        </w:rPr>
        <w:t xml:space="preserve"> Céleri-rave </w:t>
      </w:r>
      <w:r>
        <w:rPr>
          <w:lang w:val="fr-FR"/>
        </w:rPr>
        <w:t xml:space="preserve">- </w:t>
      </w:r>
      <w:r w:rsidRPr="002B6B5F">
        <w:rPr>
          <w:lang w:val="fr-FR"/>
        </w:rPr>
        <w:t xml:space="preserve">Cerfeuil </w:t>
      </w:r>
      <w:r>
        <w:rPr>
          <w:lang w:val="fr-FR"/>
        </w:rPr>
        <w:t xml:space="preserve">– </w:t>
      </w:r>
      <w:r w:rsidRPr="002B6B5F">
        <w:rPr>
          <w:lang w:val="fr-FR"/>
        </w:rPr>
        <w:t>Champignon</w:t>
      </w:r>
      <w:r>
        <w:rPr>
          <w:lang w:val="fr-FR"/>
        </w:rPr>
        <w:t xml:space="preserve"> –</w:t>
      </w:r>
      <w:r w:rsidRPr="002B6B5F">
        <w:rPr>
          <w:lang w:val="fr-FR"/>
        </w:rPr>
        <w:t xml:space="preserve"> Chicon</w:t>
      </w:r>
      <w:r>
        <w:rPr>
          <w:lang w:val="fr-FR"/>
        </w:rPr>
        <w:t xml:space="preserve"> – </w:t>
      </w:r>
      <w:r w:rsidRPr="002B6B5F">
        <w:rPr>
          <w:lang w:val="fr-FR"/>
        </w:rPr>
        <w:t>Chicorée</w:t>
      </w:r>
      <w:r>
        <w:rPr>
          <w:lang w:val="fr-FR"/>
        </w:rPr>
        <w:t xml:space="preserve"> -</w:t>
      </w:r>
      <w:r w:rsidRPr="002B6B5F">
        <w:rPr>
          <w:lang w:val="fr-FR"/>
        </w:rPr>
        <w:t xml:space="preserve"> Chou blanc</w:t>
      </w:r>
      <w:r>
        <w:rPr>
          <w:lang w:val="fr-FR"/>
        </w:rPr>
        <w:t xml:space="preserve"> -</w:t>
      </w:r>
      <w:r w:rsidRPr="002B6B5F">
        <w:rPr>
          <w:lang w:val="fr-FR"/>
        </w:rPr>
        <w:t xml:space="preserve"> Chou chinois</w:t>
      </w:r>
      <w:r>
        <w:rPr>
          <w:lang w:val="fr-FR"/>
        </w:rPr>
        <w:t xml:space="preserve"> -</w:t>
      </w:r>
      <w:r w:rsidRPr="002B6B5F">
        <w:rPr>
          <w:lang w:val="fr-FR"/>
        </w:rPr>
        <w:t xml:space="preserve"> Chou de Bruxelles</w:t>
      </w:r>
      <w:r>
        <w:rPr>
          <w:lang w:val="fr-FR"/>
        </w:rPr>
        <w:t xml:space="preserve"> -</w:t>
      </w:r>
      <w:r w:rsidRPr="002B6B5F">
        <w:rPr>
          <w:lang w:val="fr-FR"/>
        </w:rPr>
        <w:t xml:space="preserve"> Chou-fleur</w:t>
      </w:r>
      <w:r>
        <w:rPr>
          <w:lang w:val="fr-FR"/>
        </w:rPr>
        <w:t xml:space="preserve"> -</w:t>
      </w:r>
      <w:r w:rsidRPr="002B6B5F">
        <w:rPr>
          <w:lang w:val="fr-FR"/>
        </w:rPr>
        <w:t xml:space="preserve"> Chou frisé</w:t>
      </w:r>
      <w:r>
        <w:rPr>
          <w:lang w:val="fr-FR"/>
        </w:rPr>
        <w:t xml:space="preserve"> -</w:t>
      </w:r>
      <w:r w:rsidRPr="002B6B5F">
        <w:rPr>
          <w:lang w:val="fr-FR"/>
        </w:rPr>
        <w:t xml:space="preserve"> Chou-rave</w:t>
      </w:r>
      <w:r>
        <w:rPr>
          <w:lang w:val="fr-FR"/>
        </w:rPr>
        <w:t xml:space="preserve"> -</w:t>
      </w:r>
      <w:r w:rsidRPr="002B6B5F">
        <w:rPr>
          <w:lang w:val="fr-FR"/>
        </w:rPr>
        <w:t xml:space="preserve"> Chou rouge</w:t>
      </w:r>
      <w:r>
        <w:rPr>
          <w:lang w:val="fr-FR"/>
        </w:rPr>
        <w:t xml:space="preserve"> -</w:t>
      </w:r>
      <w:r w:rsidRPr="002B6B5F">
        <w:rPr>
          <w:lang w:val="fr-FR"/>
        </w:rPr>
        <w:t xml:space="preserve"> Chou vert</w:t>
      </w:r>
      <w:r>
        <w:rPr>
          <w:lang w:val="fr-FR"/>
        </w:rPr>
        <w:t xml:space="preserve"> -</w:t>
      </w:r>
      <w:r w:rsidRPr="002B6B5F">
        <w:rPr>
          <w:lang w:val="fr-FR"/>
        </w:rPr>
        <w:t xml:space="preserve"> Courgette </w:t>
      </w:r>
      <w:r>
        <w:rPr>
          <w:lang w:val="fr-FR"/>
        </w:rPr>
        <w:t xml:space="preserve">– </w:t>
      </w:r>
      <w:r w:rsidRPr="002B6B5F">
        <w:rPr>
          <w:lang w:val="fr-FR"/>
        </w:rPr>
        <w:t>Cresson</w:t>
      </w:r>
      <w:r>
        <w:rPr>
          <w:lang w:val="fr-FR"/>
        </w:rPr>
        <w:t xml:space="preserve"> –</w:t>
      </w:r>
      <w:r w:rsidRPr="002B6B5F">
        <w:rPr>
          <w:lang w:val="fr-FR"/>
        </w:rPr>
        <w:t xml:space="preserve"> Épinard</w:t>
      </w:r>
      <w:r>
        <w:rPr>
          <w:lang w:val="fr-FR"/>
        </w:rPr>
        <w:t xml:space="preserve"> –</w:t>
      </w:r>
      <w:r w:rsidRPr="002B6B5F">
        <w:rPr>
          <w:lang w:val="fr-FR"/>
        </w:rPr>
        <w:t xml:space="preserve"> Fenouil</w:t>
      </w:r>
      <w:r>
        <w:rPr>
          <w:lang w:val="fr-FR"/>
        </w:rPr>
        <w:t xml:space="preserve"> -</w:t>
      </w:r>
      <w:r w:rsidRPr="002B6B5F">
        <w:rPr>
          <w:lang w:val="fr-FR"/>
        </w:rPr>
        <w:t xml:space="preserve"> Mâche (salade de blé)</w:t>
      </w:r>
      <w:r>
        <w:rPr>
          <w:lang w:val="fr-FR"/>
        </w:rPr>
        <w:t xml:space="preserve"> –</w:t>
      </w:r>
      <w:r w:rsidRPr="002B6B5F">
        <w:rPr>
          <w:lang w:val="fr-FR"/>
        </w:rPr>
        <w:t xml:space="preserve"> Navet</w:t>
      </w:r>
      <w:r>
        <w:rPr>
          <w:lang w:val="fr-FR"/>
        </w:rPr>
        <w:t xml:space="preserve"> –</w:t>
      </w:r>
      <w:r w:rsidRPr="002B6B5F">
        <w:rPr>
          <w:lang w:val="fr-FR"/>
        </w:rPr>
        <w:t xml:space="preserve"> Oignon</w:t>
      </w:r>
      <w:r>
        <w:rPr>
          <w:lang w:val="fr-FR"/>
        </w:rPr>
        <w:t xml:space="preserve"> –</w:t>
      </w:r>
      <w:r w:rsidRPr="002B6B5F">
        <w:rPr>
          <w:lang w:val="fr-FR"/>
        </w:rPr>
        <w:t xml:space="preserve"> Panais</w:t>
      </w:r>
      <w:r>
        <w:rPr>
          <w:lang w:val="fr-FR"/>
        </w:rPr>
        <w:t xml:space="preserve"> –</w:t>
      </w:r>
      <w:r w:rsidRPr="002B6B5F">
        <w:rPr>
          <w:lang w:val="fr-FR"/>
        </w:rPr>
        <w:t xml:space="preserve"> Pleurote</w:t>
      </w:r>
      <w:r>
        <w:rPr>
          <w:lang w:val="fr-FR"/>
        </w:rPr>
        <w:t xml:space="preserve"> - </w:t>
      </w:r>
      <w:r w:rsidRPr="002B6B5F">
        <w:rPr>
          <w:lang w:val="fr-FR"/>
        </w:rPr>
        <w:t>Poireau</w:t>
      </w:r>
      <w:r>
        <w:rPr>
          <w:lang w:val="fr-FR"/>
        </w:rPr>
        <w:t xml:space="preserve"> -</w:t>
      </w:r>
      <w:r w:rsidRPr="002B6B5F">
        <w:rPr>
          <w:lang w:val="fr-FR"/>
        </w:rPr>
        <w:t xml:space="preserve"> Pomme de terre</w:t>
      </w:r>
      <w:r>
        <w:rPr>
          <w:lang w:val="fr-FR"/>
        </w:rPr>
        <w:t xml:space="preserve"> –</w:t>
      </w:r>
      <w:r w:rsidRPr="002B6B5F">
        <w:rPr>
          <w:lang w:val="fr-FR"/>
        </w:rPr>
        <w:t xml:space="preserve"> Potimarron</w:t>
      </w:r>
      <w:r>
        <w:rPr>
          <w:lang w:val="fr-FR"/>
        </w:rPr>
        <w:t xml:space="preserve"> –</w:t>
      </w:r>
      <w:r w:rsidRPr="002B6B5F">
        <w:rPr>
          <w:lang w:val="fr-FR"/>
        </w:rPr>
        <w:t xml:space="preserve"> Potiron</w:t>
      </w:r>
      <w:r>
        <w:rPr>
          <w:lang w:val="fr-FR"/>
        </w:rPr>
        <w:t xml:space="preserve"> - </w:t>
      </w:r>
      <w:r w:rsidRPr="002B6B5F">
        <w:rPr>
          <w:lang w:val="fr-FR"/>
        </w:rPr>
        <w:t xml:space="preserve">Radis </w:t>
      </w:r>
      <w:r>
        <w:rPr>
          <w:lang w:val="fr-FR"/>
        </w:rPr>
        <w:t xml:space="preserve">– </w:t>
      </w:r>
      <w:r w:rsidRPr="002B6B5F">
        <w:rPr>
          <w:lang w:val="fr-FR"/>
        </w:rPr>
        <w:t>Rutabaga</w:t>
      </w:r>
      <w:r>
        <w:rPr>
          <w:lang w:val="fr-FR"/>
        </w:rPr>
        <w:t xml:space="preserve"> - </w:t>
      </w:r>
      <w:r w:rsidRPr="002B6B5F">
        <w:rPr>
          <w:lang w:val="fr-FR"/>
        </w:rPr>
        <w:t>Salade</w:t>
      </w:r>
      <w:r>
        <w:rPr>
          <w:lang w:val="fr-FR"/>
        </w:rPr>
        <w:t xml:space="preserve"> –</w:t>
      </w:r>
      <w:r w:rsidRPr="002B6B5F">
        <w:rPr>
          <w:lang w:val="fr-FR"/>
        </w:rPr>
        <w:t xml:space="preserve"> Salsifis</w:t>
      </w:r>
      <w:r>
        <w:rPr>
          <w:lang w:val="fr-FR"/>
        </w:rPr>
        <w:t xml:space="preserve"> -</w:t>
      </w:r>
      <w:r w:rsidRPr="002B6B5F">
        <w:rPr>
          <w:lang w:val="fr-FR"/>
        </w:rPr>
        <w:t xml:space="preserve"> Topinambour</w:t>
      </w:r>
    </w:p>
    <w:p w14:paraId="04770BB8" w14:textId="06CCD40D" w:rsidR="0064232A" w:rsidRDefault="0064232A" w:rsidP="0064232A">
      <w:pPr>
        <w:rPr>
          <w:b/>
          <w:u w:val="single"/>
          <w:lang w:val="fr-FR"/>
        </w:rPr>
      </w:pPr>
    </w:p>
    <w:p w14:paraId="7AEFB463" w14:textId="77777777" w:rsidR="0064232A" w:rsidRDefault="0064232A" w:rsidP="0064232A">
      <w:pPr>
        <w:rPr>
          <w:b/>
          <w:u w:val="single"/>
          <w:lang w:val="fr-FR"/>
        </w:rPr>
      </w:pPr>
    </w:p>
    <w:p w14:paraId="7E6DB1B2" w14:textId="392EEBA0" w:rsidR="0064232A" w:rsidRPr="0064232A" w:rsidRDefault="0064232A" w:rsidP="0064232A">
      <w:pPr>
        <w:rPr>
          <w:b/>
          <w:u w:val="single"/>
          <w:lang w:val="fr-FR"/>
        </w:rPr>
      </w:pPr>
      <w:r>
        <w:rPr>
          <w:b/>
          <w:u w:val="single"/>
          <w:lang w:val="fr-FR"/>
        </w:rPr>
        <w:tab/>
      </w:r>
      <w:r>
        <w:rPr>
          <w:b/>
          <w:u w:val="single"/>
          <w:lang w:val="fr-FR"/>
        </w:rPr>
        <w:tab/>
      </w:r>
      <w:r>
        <w:rPr>
          <w:b/>
          <w:u w:val="single"/>
          <w:lang w:val="fr-FR"/>
        </w:rPr>
        <w:tab/>
      </w:r>
      <w:r>
        <w:rPr>
          <w:b/>
          <w:u w:val="single"/>
          <w:lang w:val="fr-FR"/>
        </w:rPr>
        <w:tab/>
      </w:r>
      <w:r>
        <w:rPr>
          <w:b/>
          <w:u w:val="single"/>
          <w:lang w:val="fr-FR"/>
        </w:rPr>
        <w:tab/>
      </w:r>
      <w:r>
        <w:rPr>
          <w:b/>
          <w:u w:val="single"/>
          <w:lang w:val="fr-FR"/>
        </w:rPr>
        <w:tab/>
      </w:r>
      <w:r>
        <w:rPr>
          <w:b/>
          <w:u w:val="single"/>
          <w:lang w:val="fr-FR"/>
        </w:rPr>
        <w:tab/>
      </w:r>
      <w:r>
        <w:rPr>
          <w:b/>
          <w:u w:val="single"/>
          <w:lang w:val="fr-FR"/>
        </w:rPr>
        <w:tab/>
      </w:r>
      <w:r>
        <w:rPr>
          <w:b/>
          <w:u w:val="single"/>
          <w:lang w:val="fr-FR"/>
        </w:rPr>
        <w:tab/>
      </w:r>
      <w:r>
        <w:rPr>
          <w:b/>
          <w:u w:val="single"/>
          <w:lang w:val="fr-FR"/>
        </w:rPr>
        <w:tab/>
      </w:r>
      <w:r>
        <w:rPr>
          <w:b/>
          <w:u w:val="single"/>
          <w:lang w:val="fr-FR"/>
        </w:rPr>
        <w:tab/>
      </w:r>
      <w:r>
        <w:rPr>
          <w:b/>
          <w:u w:val="single"/>
          <w:lang w:val="fr-FR"/>
        </w:rPr>
        <w:tab/>
      </w:r>
      <w:r>
        <w:rPr>
          <w:b/>
          <w:u w:val="single"/>
          <w:lang w:val="fr-FR"/>
        </w:rPr>
        <w:tab/>
      </w:r>
      <w:r>
        <w:rPr>
          <w:b/>
          <w:u w:val="single"/>
          <w:lang w:val="fr-FR"/>
        </w:rPr>
        <w:tab/>
      </w:r>
      <w:r>
        <w:rPr>
          <w:b/>
          <w:u w:val="single"/>
          <w:lang w:val="fr-FR"/>
        </w:rPr>
        <w:tab/>
      </w:r>
      <w:r>
        <w:rPr>
          <w:b/>
          <w:u w:val="single"/>
          <w:lang w:val="fr-FR"/>
        </w:rPr>
        <w:tab/>
      </w:r>
    </w:p>
    <w:p w14:paraId="5147034E" w14:textId="77777777" w:rsidR="0064232A" w:rsidRPr="005F186E" w:rsidRDefault="0064232A" w:rsidP="0064232A">
      <w:pPr>
        <w:pBdr>
          <w:bottom w:val="single" w:sz="6" w:space="0" w:color="AAAAAA"/>
        </w:pBdr>
        <w:spacing w:after="0" w:line="240" w:lineRule="auto"/>
        <w:outlineLvl w:val="0"/>
        <w:rPr>
          <w:rFonts w:ascii="Arial" w:eastAsia="Times New Roman" w:hAnsi="Arial" w:cs="Arial"/>
          <w:color w:val="252525"/>
          <w:sz w:val="19"/>
          <w:szCs w:val="19"/>
          <w:lang w:val="fr-FR" w:eastAsia="fr-BE"/>
        </w:rPr>
      </w:pPr>
      <w:r w:rsidRPr="005F186E">
        <w:rPr>
          <w:rFonts w:ascii="Georgia" w:eastAsia="Times New Roman" w:hAnsi="Georgia" w:cs="Times New Roman"/>
          <w:color w:val="000000"/>
          <w:kern w:val="36"/>
          <w:sz w:val="43"/>
          <w:szCs w:val="43"/>
          <w:lang w:val="fr-FR" w:eastAsia="fr-BE"/>
        </w:rPr>
        <w:lastRenderedPageBreak/>
        <w:t>Potiron</w:t>
      </w:r>
    </w:p>
    <w:p w14:paraId="2C56BB1A" w14:textId="77777777" w:rsidR="0064232A" w:rsidRPr="005F186E" w:rsidRDefault="0064232A" w:rsidP="0064232A">
      <w:pPr>
        <w:shd w:val="clear" w:color="auto" w:fill="F9F9F9"/>
        <w:spacing w:after="0" w:line="336" w:lineRule="atLeast"/>
        <w:jc w:val="center"/>
        <w:rPr>
          <w:rFonts w:ascii="Arial" w:eastAsia="Times New Roman" w:hAnsi="Arial" w:cs="Arial"/>
          <w:color w:val="252525"/>
          <w:sz w:val="19"/>
          <w:szCs w:val="19"/>
          <w:lang w:val="fr-FR" w:eastAsia="fr-BE"/>
        </w:rPr>
      </w:pPr>
      <w:r w:rsidRPr="005F186E">
        <w:rPr>
          <w:rFonts w:ascii="Arial" w:eastAsia="Times New Roman" w:hAnsi="Arial" w:cs="Arial"/>
          <w:noProof/>
          <w:color w:val="0B0080"/>
          <w:sz w:val="19"/>
          <w:szCs w:val="19"/>
          <w:lang w:eastAsia="fr-BE"/>
        </w:rPr>
        <w:drawing>
          <wp:inline distT="0" distB="0" distL="0" distR="0" wp14:anchorId="6D2344E2" wp14:editId="7D16923A">
            <wp:extent cx="2762250" cy="1133475"/>
            <wp:effectExtent l="0" t="0" r="0" b="9525"/>
            <wp:docPr id="30" name="Image 30" descr="Description de cette image, également commentée ci-aprè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 cette image, également commentée ci-après">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2250" cy="1133475"/>
                    </a:xfrm>
                    <a:prstGeom prst="rect">
                      <a:avLst/>
                    </a:prstGeom>
                    <a:noFill/>
                    <a:ln>
                      <a:noFill/>
                    </a:ln>
                  </pic:spPr>
                </pic:pic>
              </a:graphicData>
            </a:graphic>
          </wp:inline>
        </w:drawing>
      </w:r>
    </w:p>
    <w:p w14:paraId="1654A047" w14:textId="77777777" w:rsidR="0064232A" w:rsidRPr="00871CA4" w:rsidRDefault="0064232A" w:rsidP="0064232A">
      <w:pPr>
        <w:pBdr>
          <w:bottom w:val="single" w:sz="6" w:space="0" w:color="AAAAAA"/>
        </w:pBdr>
        <w:spacing w:before="240" w:after="60" w:line="240" w:lineRule="auto"/>
        <w:outlineLvl w:val="1"/>
        <w:rPr>
          <w:rFonts w:ascii="Times New Roman" w:eastAsia="Times New Roman" w:hAnsi="Times New Roman" w:cs="Times New Roman"/>
          <w:sz w:val="18"/>
          <w:szCs w:val="18"/>
          <w:lang w:val="fr-FR" w:eastAsia="fr-BE"/>
        </w:rPr>
      </w:pPr>
      <w:r w:rsidRPr="00871CA4">
        <w:rPr>
          <w:rFonts w:ascii="Times New Roman" w:eastAsia="Times New Roman" w:hAnsi="Times New Roman" w:cs="Times New Roman"/>
          <w:sz w:val="18"/>
          <w:szCs w:val="18"/>
          <w:lang w:val="fr-FR" w:eastAsia="fr-BE"/>
        </w:rPr>
        <w:t>Le </w:t>
      </w:r>
      <w:r w:rsidRPr="00871CA4">
        <w:rPr>
          <w:rFonts w:ascii="Times New Roman" w:eastAsia="Times New Roman" w:hAnsi="Times New Roman" w:cs="Times New Roman"/>
          <w:b/>
          <w:bCs/>
          <w:sz w:val="18"/>
          <w:szCs w:val="18"/>
          <w:lang w:val="fr-FR" w:eastAsia="fr-BE"/>
        </w:rPr>
        <w:t>potiron</w:t>
      </w:r>
      <w:r w:rsidRPr="00871CA4">
        <w:rPr>
          <w:rFonts w:ascii="Times New Roman" w:eastAsia="Times New Roman" w:hAnsi="Times New Roman" w:cs="Times New Roman"/>
          <w:sz w:val="18"/>
          <w:szCs w:val="18"/>
          <w:lang w:val="fr-FR" w:eastAsia="fr-BE"/>
        </w:rPr>
        <w:t> est une </w:t>
      </w:r>
      <w:hyperlink r:id="rId13" w:tooltip="Plante" w:history="1">
        <w:r w:rsidRPr="00871CA4">
          <w:rPr>
            <w:rFonts w:ascii="Times New Roman" w:eastAsia="Times New Roman" w:hAnsi="Times New Roman" w:cs="Times New Roman"/>
            <w:sz w:val="18"/>
            <w:szCs w:val="18"/>
            <w:lang w:val="fr-FR" w:eastAsia="fr-BE"/>
          </w:rPr>
          <w:t>plante</w:t>
        </w:r>
      </w:hyperlink>
      <w:r w:rsidRPr="00871CA4">
        <w:rPr>
          <w:rFonts w:ascii="Times New Roman" w:eastAsia="Times New Roman" w:hAnsi="Times New Roman" w:cs="Times New Roman"/>
          <w:sz w:val="18"/>
          <w:szCs w:val="18"/>
          <w:lang w:val="fr-FR" w:eastAsia="fr-BE"/>
        </w:rPr>
        <w:t>  originaire des régions </w:t>
      </w:r>
      <w:hyperlink r:id="rId14" w:tooltip="Tropicales" w:history="1">
        <w:r w:rsidRPr="00871CA4">
          <w:rPr>
            <w:rFonts w:ascii="Times New Roman" w:eastAsia="Times New Roman" w:hAnsi="Times New Roman" w:cs="Times New Roman"/>
            <w:sz w:val="18"/>
            <w:szCs w:val="18"/>
            <w:lang w:val="fr-FR" w:eastAsia="fr-BE"/>
          </w:rPr>
          <w:t>tropicales</w:t>
        </w:r>
      </w:hyperlink>
      <w:r w:rsidRPr="00871CA4">
        <w:rPr>
          <w:rFonts w:ascii="Times New Roman" w:eastAsia="Times New Roman" w:hAnsi="Times New Roman" w:cs="Times New Roman"/>
          <w:sz w:val="18"/>
          <w:szCs w:val="18"/>
          <w:lang w:val="fr-FR" w:eastAsia="fr-BE"/>
        </w:rPr>
        <w:t> d'</w:t>
      </w:r>
      <w:hyperlink r:id="rId15" w:tooltip="Amérique du Sud" w:history="1">
        <w:r w:rsidRPr="00871CA4">
          <w:rPr>
            <w:rFonts w:ascii="Times New Roman" w:eastAsia="Times New Roman" w:hAnsi="Times New Roman" w:cs="Times New Roman"/>
            <w:sz w:val="18"/>
            <w:szCs w:val="18"/>
            <w:lang w:val="fr-FR" w:eastAsia="fr-BE"/>
          </w:rPr>
          <w:t>Amérique du Sud</w:t>
        </w:r>
      </w:hyperlink>
      <w:r w:rsidRPr="00871CA4">
        <w:rPr>
          <w:rFonts w:ascii="Times New Roman" w:eastAsia="Times New Roman" w:hAnsi="Times New Roman" w:cs="Times New Roman"/>
          <w:sz w:val="18"/>
          <w:szCs w:val="18"/>
          <w:lang w:val="fr-FR" w:eastAsia="fr-BE"/>
        </w:rPr>
        <w:t>.</w:t>
      </w:r>
      <w:r>
        <w:rPr>
          <w:rFonts w:ascii="Times New Roman" w:eastAsia="Times New Roman" w:hAnsi="Times New Roman" w:cs="Times New Roman"/>
          <w:sz w:val="18"/>
          <w:szCs w:val="18"/>
          <w:lang w:val="fr-FR" w:eastAsia="fr-BE"/>
        </w:rPr>
        <w:t xml:space="preserve"> </w:t>
      </w:r>
      <w:r w:rsidRPr="00DE2D16">
        <w:rPr>
          <w:rFonts w:ascii="Times New Roman" w:eastAsia="Times New Roman" w:hAnsi="Times New Roman" w:cs="Times New Roman"/>
          <w:color w:val="000000" w:themeColor="text1"/>
          <w:sz w:val="18"/>
          <w:szCs w:val="18"/>
          <w:lang w:val="fr-FR" w:eastAsia="fr-BE"/>
        </w:rPr>
        <w:t>Le mot « potiron », apparu au </w:t>
      </w:r>
      <w:proofErr w:type="spellStart"/>
      <w:r>
        <w:fldChar w:fldCharType="begin"/>
      </w:r>
      <w:r>
        <w:instrText xml:space="preserve"> HYPERLINK "https://fr.wikipedia.org/wiki/XVIe_si%C3%A8cle" \o "XVIe siècle" </w:instrText>
      </w:r>
      <w:r>
        <w:fldChar w:fldCharType="separate"/>
      </w:r>
      <w:r w:rsidRPr="00DE2D16">
        <w:rPr>
          <w:rFonts w:ascii="Times New Roman" w:eastAsia="Times New Roman" w:hAnsi="Times New Roman" w:cs="Times New Roman"/>
          <w:smallCaps/>
          <w:color w:val="000000" w:themeColor="text1"/>
          <w:sz w:val="18"/>
          <w:szCs w:val="18"/>
          <w:lang w:val="fr-FR" w:eastAsia="fr-BE"/>
        </w:rPr>
        <w:t>xvi</w:t>
      </w:r>
      <w:r w:rsidRPr="00DE2D16">
        <w:rPr>
          <w:rFonts w:ascii="Times New Roman" w:eastAsia="Times New Roman" w:hAnsi="Times New Roman" w:cs="Times New Roman"/>
          <w:color w:val="000000" w:themeColor="text1"/>
          <w:sz w:val="18"/>
          <w:szCs w:val="18"/>
          <w:vertAlign w:val="superscript"/>
          <w:lang w:val="fr-FR" w:eastAsia="fr-BE"/>
        </w:rPr>
        <w:t>e</w:t>
      </w:r>
      <w:proofErr w:type="spellEnd"/>
      <w:r w:rsidRPr="00DE2D16">
        <w:rPr>
          <w:rFonts w:ascii="Times New Roman" w:eastAsia="Times New Roman" w:hAnsi="Times New Roman" w:cs="Times New Roman"/>
          <w:color w:val="000000" w:themeColor="text1"/>
          <w:sz w:val="18"/>
          <w:szCs w:val="18"/>
          <w:lang w:val="fr-FR" w:eastAsia="fr-BE"/>
        </w:rPr>
        <w:t> siècle</w:t>
      </w:r>
      <w:r>
        <w:rPr>
          <w:rFonts w:ascii="Times New Roman" w:eastAsia="Times New Roman" w:hAnsi="Times New Roman" w:cs="Times New Roman"/>
          <w:color w:val="000000" w:themeColor="text1"/>
          <w:sz w:val="18"/>
          <w:szCs w:val="18"/>
          <w:lang w:val="fr-FR" w:eastAsia="fr-BE"/>
        </w:rPr>
        <w:fldChar w:fldCharType="end"/>
      </w:r>
      <w:r w:rsidRPr="00DE2D16">
        <w:rPr>
          <w:rFonts w:ascii="Times New Roman" w:eastAsia="Times New Roman" w:hAnsi="Times New Roman" w:cs="Times New Roman"/>
          <w:color w:val="000000" w:themeColor="text1"/>
          <w:sz w:val="18"/>
          <w:szCs w:val="18"/>
          <w:lang w:val="fr-FR" w:eastAsia="fr-BE"/>
        </w:rPr>
        <w:t>, aurait désigné à l'origine un gros </w:t>
      </w:r>
      <w:hyperlink r:id="rId16" w:tooltip="Champignon" w:history="1">
        <w:r w:rsidRPr="00DE2D16">
          <w:rPr>
            <w:rFonts w:ascii="Times New Roman" w:eastAsia="Times New Roman" w:hAnsi="Times New Roman" w:cs="Times New Roman"/>
            <w:color w:val="000000" w:themeColor="text1"/>
            <w:sz w:val="18"/>
            <w:szCs w:val="18"/>
            <w:lang w:val="fr-FR" w:eastAsia="fr-BE"/>
          </w:rPr>
          <w:t>champignon</w:t>
        </w:r>
      </w:hyperlink>
      <w:r w:rsidRPr="00DE2D16">
        <w:rPr>
          <w:rFonts w:ascii="Times New Roman" w:eastAsia="Times New Roman" w:hAnsi="Times New Roman" w:cs="Times New Roman"/>
          <w:color w:val="000000" w:themeColor="text1"/>
          <w:sz w:val="18"/>
          <w:szCs w:val="18"/>
          <w:lang w:val="fr-FR" w:eastAsia="fr-BE"/>
        </w:rPr>
        <w:t>.</w:t>
      </w:r>
      <w:r w:rsidRPr="00871CA4">
        <w:rPr>
          <w:rFonts w:ascii="Times New Roman" w:eastAsia="Times New Roman" w:hAnsi="Times New Roman" w:cs="Times New Roman"/>
          <w:sz w:val="18"/>
          <w:szCs w:val="18"/>
          <w:lang w:val="fr-FR" w:eastAsia="fr-BE"/>
        </w:rPr>
        <w:t xml:space="preserve"> </w:t>
      </w:r>
    </w:p>
    <w:p w14:paraId="47957060" w14:textId="77777777" w:rsidR="0064232A" w:rsidRPr="00871CA4" w:rsidRDefault="0064232A" w:rsidP="0064232A">
      <w:pPr>
        <w:spacing w:before="120" w:after="120" w:line="240" w:lineRule="auto"/>
        <w:rPr>
          <w:rFonts w:ascii="Times New Roman" w:eastAsia="Times New Roman" w:hAnsi="Times New Roman" w:cs="Times New Roman"/>
          <w:sz w:val="18"/>
          <w:szCs w:val="18"/>
          <w:lang w:val="fr-FR" w:eastAsia="fr-BE"/>
        </w:rPr>
      </w:pPr>
      <w:r w:rsidRPr="00871CA4">
        <w:rPr>
          <w:rFonts w:ascii="Times New Roman" w:eastAsia="Times New Roman" w:hAnsi="Times New Roman" w:cs="Times New Roman"/>
          <w:sz w:val="18"/>
          <w:szCs w:val="18"/>
          <w:lang w:val="fr-FR" w:eastAsia="fr-BE"/>
        </w:rPr>
        <w:t>Le potiron est largement cultivé comme </w:t>
      </w:r>
      <w:hyperlink r:id="rId17" w:tooltip="Plante potagère" w:history="1">
        <w:r w:rsidRPr="00871CA4">
          <w:rPr>
            <w:rFonts w:ascii="Times New Roman" w:eastAsia="Times New Roman" w:hAnsi="Times New Roman" w:cs="Times New Roman"/>
            <w:sz w:val="18"/>
            <w:szCs w:val="18"/>
            <w:lang w:val="fr-FR" w:eastAsia="fr-BE"/>
          </w:rPr>
          <w:t>plante potagère</w:t>
        </w:r>
      </w:hyperlink>
      <w:r w:rsidRPr="00871CA4">
        <w:rPr>
          <w:rFonts w:ascii="Times New Roman" w:eastAsia="Times New Roman" w:hAnsi="Times New Roman" w:cs="Times New Roman"/>
          <w:sz w:val="18"/>
          <w:szCs w:val="18"/>
          <w:lang w:val="fr-FR" w:eastAsia="fr-BE"/>
        </w:rPr>
        <w:t> pour son </w:t>
      </w:r>
      <w:hyperlink r:id="rId18" w:tooltip="Fruit (botanique)" w:history="1">
        <w:r w:rsidRPr="00871CA4">
          <w:rPr>
            <w:rFonts w:ascii="Times New Roman" w:eastAsia="Times New Roman" w:hAnsi="Times New Roman" w:cs="Times New Roman"/>
            <w:sz w:val="18"/>
            <w:szCs w:val="18"/>
            <w:lang w:val="fr-FR" w:eastAsia="fr-BE"/>
          </w:rPr>
          <w:t>fruit</w:t>
        </w:r>
      </w:hyperlink>
      <w:r w:rsidRPr="00871CA4">
        <w:rPr>
          <w:rFonts w:ascii="Times New Roman" w:eastAsia="Times New Roman" w:hAnsi="Times New Roman" w:cs="Times New Roman"/>
          <w:sz w:val="18"/>
          <w:szCs w:val="18"/>
          <w:lang w:val="fr-FR" w:eastAsia="fr-BE"/>
        </w:rPr>
        <w:t> comestible à maturité. Le terme désigne aussi ce fruit consommé comme </w:t>
      </w:r>
      <w:hyperlink r:id="rId19" w:tooltip="Légume" w:history="1">
        <w:r w:rsidRPr="00871CA4">
          <w:rPr>
            <w:rFonts w:ascii="Times New Roman" w:eastAsia="Times New Roman" w:hAnsi="Times New Roman" w:cs="Times New Roman"/>
            <w:sz w:val="18"/>
            <w:szCs w:val="18"/>
            <w:lang w:val="fr-FR" w:eastAsia="fr-BE"/>
          </w:rPr>
          <w:t>légume</w:t>
        </w:r>
      </w:hyperlink>
    </w:p>
    <w:p w14:paraId="4B04EFA3" w14:textId="77777777" w:rsidR="0064232A" w:rsidRPr="00871CA4" w:rsidRDefault="0064232A" w:rsidP="0064232A">
      <w:pPr>
        <w:spacing w:before="120" w:after="120" w:line="240" w:lineRule="auto"/>
        <w:rPr>
          <w:rFonts w:ascii="Times New Roman" w:eastAsia="Times New Roman" w:hAnsi="Times New Roman" w:cs="Times New Roman"/>
          <w:sz w:val="18"/>
          <w:szCs w:val="18"/>
          <w:lang w:val="fr-FR" w:eastAsia="fr-BE"/>
        </w:rPr>
      </w:pPr>
      <w:r w:rsidRPr="00871CA4">
        <w:rPr>
          <w:rFonts w:ascii="Times New Roman" w:eastAsia="Times New Roman" w:hAnsi="Times New Roman" w:cs="Times New Roman"/>
          <w:sz w:val="18"/>
          <w:szCs w:val="18"/>
          <w:lang w:val="fr-FR" w:eastAsia="fr-BE"/>
        </w:rPr>
        <w:t>Cette plante a été introduite en Europe et en Chine par les Portugais au </w:t>
      </w:r>
      <w:proofErr w:type="spellStart"/>
      <w:r>
        <w:fldChar w:fldCharType="begin"/>
      </w:r>
      <w:r>
        <w:instrText xml:space="preserve"> HYPERLINK "https://fr.wikipedia.org/wiki/XVIe_si%C3%A8cle" \o "XVIe siècle" </w:instrText>
      </w:r>
      <w:r>
        <w:fldChar w:fldCharType="separate"/>
      </w:r>
      <w:r w:rsidRPr="00871CA4">
        <w:rPr>
          <w:rFonts w:ascii="Times New Roman" w:eastAsia="Times New Roman" w:hAnsi="Times New Roman" w:cs="Times New Roman"/>
          <w:smallCaps/>
          <w:sz w:val="18"/>
          <w:szCs w:val="18"/>
          <w:lang w:val="fr-FR" w:eastAsia="fr-BE"/>
        </w:rPr>
        <w:t>xvi</w:t>
      </w:r>
      <w:r w:rsidRPr="00871CA4">
        <w:rPr>
          <w:rFonts w:ascii="Times New Roman" w:eastAsia="Times New Roman" w:hAnsi="Times New Roman" w:cs="Times New Roman"/>
          <w:sz w:val="18"/>
          <w:szCs w:val="18"/>
          <w:vertAlign w:val="superscript"/>
          <w:lang w:val="fr-FR" w:eastAsia="fr-BE"/>
        </w:rPr>
        <w:t>e</w:t>
      </w:r>
      <w:proofErr w:type="spellEnd"/>
      <w:r w:rsidRPr="00871CA4">
        <w:rPr>
          <w:rFonts w:ascii="Times New Roman" w:eastAsia="Times New Roman" w:hAnsi="Times New Roman" w:cs="Times New Roman"/>
          <w:sz w:val="18"/>
          <w:szCs w:val="18"/>
          <w:lang w:val="fr-FR" w:eastAsia="fr-BE"/>
        </w:rPr>
        <w:t> siècle</w:t>
      </w:r>
      <w:r>
        <w:rPr>
          <w:rFonts w:ascii="Times New Roman" w:eastAsia="Times New Roman" w:hAnsi="Times New Roman" w:cs="Times New Roman"/>
          <w:sz w:val="18"/>
          <w:szCs w:val="18"/>
          <w:lang w:val="fr-FR" w:eastAsia="fr-BE"/>
        </w:rPr>
        <w:fldChar w:fldCharType="end"/>
      </w:r>
      <w:r w:rsidRPr="00871CA4">
        <w:rPr>
          <w:rFonts w:ascii="Times New Roman" w:eastAsia="Times New Roman" w:hAnsi="Times New Roman" w:cs="Times New Roman"/>
          <w:sz w:val="18"/>
          <w:szCs w:val="18"/>
          <w:lang w:val="fr-FR" w:eastAsia="fr-BE"/>
        </w:rPr>
        <w:t>,</w:t>
      </w:r>
    </w:p>
    <w:p w14:paraId="176A151D" w14:textId="77777777" w:rsidR="0064232A" w:rsidRPr="00871CA4" w:rsidRDefault="0064232A" w:rsidP="0064232A">
      <w:pPr>
        <w:spacing w:before="120" w:after="120" w:line="240" w:lineRule="auto"/>
        <w:rPr>
          <w:rFonts w:ascii="Times New Roman" w:eastAsia="Times New Roman" w:hAnsi="Times New Roman" w:cs="Times New Roman"/>
          <w:sz w:val="18"/>
          <w:szCs w:val="18"/>
          <w:lang w:val="fr-FR" w:eastAsia="fr-BE"/>
        </w:rPr>
      </w:pPr>
      <w:r w:rsidRPr="00871CA4">
        <w:rPr>
          <w:rFonts w:ascii="Times New Roman" w:eastAsia="Times New Roman" w:hAnsi="Times New Roman" w:cs="Times New Roman"/>
          <w:sz w:val="18"/>
          <w:szCs w:val="18"/>
          <w:lang w:val="fr-FR" w:eastAsia="fr-BE"/>
        </w:rPr>
        <w:t>Le potiron est plus ou moins aplati, sa couleur va d'un orange rougeâtre au vert foncé. Son pédoncule est tendre et spongieux, cylindrique et évasé près du fruit. La chair du potiron est sucrée, savoureuse et filandreuse.</w:t>
      </w:r>
    </w:p>
    <w:p w14:paraId="5BB8A54B" w14:textId="77777777" w:rsidR="0064232A" w:rsidRPr="00871CA4" w:rsidRDefault="0064232A" w:rsidP="0064232A">
      <w:pPr>
        <w:spacing w:before="120" w:after="120" w:line="240" w:lineRule="auto"/>
        <w:rPr>
          <w:rFonts w:ascii="Times New Roman" w:eastAsia="Times New Roman" w:hAnsi="Times New Roman" w:cs="Times New Roman"/>
          <w:sz w:val="18"/>
          <w:szCs w:val="18"/>
          <w:lang w:val="fr-FR" w:eastAsia="fr-BE"/>
        </w:rPr>
      </w:pPr>
      <w:r w:rsidRPr="00871CA4">
        <w:rPr>
          <w:rFonts w:ascii="Times New Roman" w:eastAsia="Times New Roman" w:hAnsi="Times New Roman" w:cs="Times New Roman"/>
          <w:sz w:val="18"/>
          <w:szCs w:val="18"/>
          <w:lang w:val="fr-FR" w:eastAsia="fr-BE"/>
        </w:rPr>
        <w:t>C'est une </w:t>
      </w:r>
      <w:hyperlink r:id="rId20" w:tooltip="Plante herbacée" w:history="1">
        <w:r w:rsidRPr="00871CA4">
          <w:rPr>
            <w:rFonts w:ascii="Times New Roman" w:eastAsia="Times New Roman" w:hAnsi="Times New Roman" w:cs="Times New Roman"/>
            <w:sz w:val="18"/>
            <w:szCs w:val="18"/>
            <w:lang w:val="fr-FR" w:eastAsia="fr-BE"/>
          </w:rPr>
          <w:t>plante herbacée</w:t>
        </w:r>
      </w:hyperlink>
      <w:r w:rsidRPr="00871CA4">
        <w:rPr>
          <w:rFonts w:ascii="Times New Roman" w:eastAsia="Times New Roman" w:hAnsi="Times New Roman" w:cs="Times New Roman"/>
          <w:sz w:val="18"/>
          <w:szCs w:val="18"/>
          <w:lang w:val="fr-FR" w:eastAsia="fr-BE"/>
        </w:rPr>
        <w:t> annuelle à longues tiges très vigoureuses, rampantes, éventuellement grimpantes, qui s'accrochent par des </w:t>
      </w:r>
      <w:hyperlink r:id="rId21" w:tooltip="Vrille (botanique)" w:history="1">
        <w:r w:rsidRPr="00871CA4">
          <w:rPr>
            <w:rFonts w:ascii="Times New Roman" w:eastAsia="Times New Roman" w:hAnsi="Times New Roman" w:cs="Times New Roman"/>
            <w:sz w:val="18"/>
            <w:szCs w:val="18"/>
            <w:lang w:val="fr-FR" w:eastAsia="fr-BE"/>
          </w:rPr>
          <w:t>vrilles</w:t>
        </w:r>
      </w:hyperlink>
      <w:r w:rsidRPr="00871CA4">
        <w:rPr>
          <w:rFonts w:ascii="Times New Roman" w:eastAsia="Times New Roman" w:hAnsi="Times New Roman" w:cs="Times New Roman"/>
          <w:sz w:val="18"/>
          <w:szCs w:val="18"/>
          <w:lang w:val="fr-FR" w:eastAsia="fr-BE"/>
        </w:rPr>
        <w:t> à tout support.</w:t>
      </w:r>
    </w:p>
    <w:p w14:paraId="55AA0B15" w14:textId="77777777" w:rsidR="0064232A" w:rsidRPr="00871CA4" w:rsidRDefault="0064232A" w:rsidP="0064232A">
      <w:pPr>
        <w:spacing w:before="120" w:after="120" w:line="240" w:lineRule="auto"/>
        <w:rPr>
          <w:rFonts w:ascii="Times New Roman" w:eastAsia="Times New Roman" w:hAnsi="Times New Roman" w:cs="Times New Roman"/>
          <w:sz w:val="18"/>
          <w:szCs w:val="18"/>
          <w:lang w:val="fr-FR" w:eastAsia="fr-BE"/>
        </w:rPr>
      </w:pPr>
      <w:r w:rsidRPr="00871CA4">
        <w:rPr>
          <w:rFonts w:ascii="Times New Roman" w:eastAsia="Times New Roman" w:hAnsi="Times New Roman" w:cs="Times New Roman"/>
          <w:sz w:val="18"/>
          <w:szCs w:val="18"/>
          <w:lang w:val="fr-FR" w:eastAsia="fr-BE"/>
        </w:rPr>
        <w:t>Les </w:t>
      </w:r>
      <w:hyperlink r:id="rId22" w:tooltip="Feuille" w:history="1">
        <w:r w:rsidRPr="00871CA4">
          <w:rPr>
            <w:rFonts w:ascii="Times New Roman" w:eastAsia="Times New Roman" w:hAnsi="Times New Roman" w:cs="Times New Roman"/>
            <w:sz w:val="18"/>
            <w:szCs w:val="18"/>
            <w:lang w:val="fr-FR" w:eastAsia="fr-BE"/>
          </w:rPr>
          <w:t>feuilles</w:t>
        </w:r>
      </w:hyperlink>
      <w:r w:rsidRPr="00871CA4">
        <w:rPr>
          <w:rFonts w:ascii="Times New Roman" w:eastAsia="Times New Roman" w:hAnsi="Times New Roman" w:cs="Times New Roman"/>
          <w:sz w:val="18"/>
          <w:szCs w:val="18"/>
          <w:lang w:val="fr-FR" w:eastAsia="fr-BE"/>
        </w:rPr>
        <w:t> sont grandes, entières, cordiformes, à nervation palmée, formant cinq lobes arrondis.</w:t>
      </w:r>
    </w:p>
    <w:p w14:paraId="7778007D" w14:textId="77777777" w:rsidR="0064232A" w:rsidRPr="00871CA4" w:rsidRDefault="0064232A" w:rsidP="0064232A">
      <w:pPr>
        <w:spacing w:before="120" w:after="120" w:line="240" w:lineRule="auto"/>
        <w:rPr>
          <w:rFonts w:ascii="Times New Roman" w:eastAsia="Times New Roman" w:hAnsi="Times New Roman" w:cs="Times New Roman"/>
          <w:sz w:val="18"/>
          <w:szCs w:val="18"/>
          <w:lang w:val="fr-FR" w:eastAsia="fr-BE"/>
        </w:rPr>
      </w:pPr>
      <w:r w:rsidRPr="00871CA4">
        <w:rPr>
          <w:rFonts w:ascii="Times New Roman" w:eastAsia="Times New Roman" w:hAnsi="Times New Roman" w:cs="Times New Roman"/>
          <w:sz w:val="18"/>
          <w:szCs w:val="18"/>
          <w:lang w:val="fr-FR" w:eastAsia="fr-BE"/>
        </w:rPr>
        <w:t>Les </w:t>
      </w:r>
      <w:hyperlink r:id="rId23" w:tooltip="Fleur" w:history="1">
        <w:r w:rsidRPr="00871CA4">
          <w:rPr>
            <w:rFonts w:ascii="Times New Roman" w:eastAsia="Times New Roman" w:hAnsi="Times New Roman" w:cs="Times New Roman"/>
            <w:sz w:val="18"/>
            <w:szCs w:val="18"/>
            <w:lang w:val="fr-FR" w:eastAsia="fr-BE"/>
          </w:rPr>
          <w:t>fleurs</w:t>
        </w:r>
      </w:hyperlink>
      <w:r w:rsidRPr="00871CA4">
        <w:rPr>
          <w:rFonts w:ascii="Times New Roman" w:eastAsia="Times New Roman" w:hAnsi="Times New Roman" w:cs="Times New Roman"/>
          <w:sz w:val="18"/>
          <w:szCs w:val="18"/>
          <w:lang w:val="fr-FR" w:eastAsia="fr-BE"/>
        </w:rPr>
        <w:t> à sexes séparés (plante </w:t>
      </w:r>
      <w:hyperlink r:id="rId24" w:tooltip="Monoïque" w:history="1">
        <w:r w:rsidRPr="00871CA4">
          <w:rPr>
            <w:rFonts w:ascii="Times New Roman" w:eastAsia="Times New Roman" w:hAnsi="Times New Roman" w:cs="Times New Roman"/>
            <w:sz w:val="18"/>
            <w:szCs w:val="18"/>
            <w:lang w:val="fr-FR" w:eastAsia="fr-BE"/>
          </w:rPr>
          <w:t>monoïque</w:t>
        </w:r>
      </w:hyperlink>
      <w:r w:rsidRPr="00871CA4">
        <w:rPr>
          <w:rFonts w:ascii="Times New Roman" w:eastAsia="Times New Roman" w:hAnsi="Times New Roman" w:cs="Times New Roman"/>
          <w:sz w:val="18"/>
          <w:szCs w:val="18"/>
          <w:lang w:val="fr-FR" w:eastAsia="fr-BE"/>
        </w:rPr>
        <w:t>) sont jaune orangé.</w:t>
      </w:r>
    </w:p>
    <w:p w14:paraId="51B7AFC6" w14:textId="77777777" w:rsidR="0064232A" w:rsidRPr="00871CA4" w:rsidRDefault="0064232A" w:rsidP="0064232A">
      <w:pPr>
        <w:spacing w:before="120" w:after="120" w:line="240" w:lineRule="auto"/>
        <w:rPr>
          <w:rFonts w:ascii="Times New Roman" w:eastAsia="Times New Roman" w:hAnsi="Times New Roman" w:cs="Times New Roman"/>
          <w:sz w:val="18"/>
          <w:szCs w:val="18"/>
          <w:lang w:val="fr-FR" w:eastAsia="fr-BE"/>
        </w:rPr>
      </w:pPr>
      <w:r w:rsidRPr="00871CA4">
        <w:rPr>
          <w:rFonts w:ascii="Times New Roman" w:eastAsia="Times New Roman" w:hAnsi="Times New Roman" w:cs="Times New Roman"/>
          <w:sz w:val="18"/>
          <w:szCs w:val="18"/>
          <w:lang w:val="fr-FR" w:eastAsia="fr-BE"/>
        </w:rPr>
        <w:t>Les </w:t>
      </w:r>
      <w:hyperlink r:id="rId25" w:tooltip="Fruit (botanique)" w:history="1">
        <w:r w:rsidRPr="00871CA4">
          <w:rPr>
            <w:rFonts w:ascii="Times New Roman" w:eastAsia="Times New Roman" w:hAnsi="Times New Roman" w:cs="Times New Roman"/>
            <w:sz w:val="18"/>
            <w:szCs w:val="18"/>
            <w:lang w:val="fr-FR" w:eastAsia="fr-BE"/>
          </w:rPr>
          <w:t>fruits</w:t>
        </w:r>
      </w:hyperlink>
      <w:r w:rsidRPr="00871CA4">
        <w:rPr>
          <w:rFonts w:ascii="Times New Roman" w:eastAsia="Times New Roman" w:hAnsi="Times New Roman" w:cs="Times New Roman"/>
          <w:sz w:val="18"/>
          <w:szCs w:val="18"/>
          <w:lang w:val="fr-FR" w:eastAsia="fr-BE"/>
        </w:rPr>
        <w:t> sont très </w:t>
      </w:r>
      <w:hyperlink r:id="rId26" w:tooltip="Polymorphe" w:history="1">
        <w:r w:rsidRPr="00871CA4">
          <w:rPr>
            <w:rFonts w:ascii="Times New Roman" w:eastAsia="Times New Roman" w:hAnsi="Times New Roman" w:cs="Times New Roman"/>
            <w:sz w:val="18"/>
            <w:szCs w:val="18"/>
            <w:lang w:val="fr-FR" w:eastAsia="fr-BE"/>
          </w:rPr>
          <w:t>polymorphes</w:t>
        </w:r>
      </w:hyperlink>
      <w:r w:rsidRPr="00871CA4">
        <w:rPr>
          <w:rFonts w:ascii="Times New Roman" w:eastAsia="Times New Roman" w:hAnsi="Times New Roman" w:cs="Times New Roman"/>
          <w:sz w:val="18"/>
          <w:szCs w:val="18"/>
          <w:lang w:val="fr-FR" w:eastAsia="fr-BE"/>
        </w:rPr>
        <w:t>. Ils varient, selon les variétés, par leur forme (sphérique plus ou moins aplatie, allongée, bosselée...), par leur taille (de moins d'un kilogramme à plus de 200 kg), par leur couleur à maturité (blanc, jaune, orange, rouge, vert, bleu-vert...). Un caractère spécifique est la section cylindrique du </w:t>
      </w:r>
      <w:hyperlink r:id="rId27" w:tooltip="Pédoncule" w:history="1">
        <w:r w:rsidRPr="00871CA4">
          <w:rPr>
            <w:rFonts w:ascii="Times New Roman" w:eastAsia="Times New Roman" w:hAnsi="Times New Roman" w:cs="Times New Roman"/>
            <w:sz w:val="18"/>
            <w:szCs w:val="18"/>
            <w:lang w:val="fr-FR" w:eastAsia="fr-BE"/>
          </w:rPr>
          <w:t>pédoncule</w:t>
        </w:r>
      </w:hyperlink>
      <w:r w:rsidRPr="00871CA4">
        <w:rPr>
          <w:rFonts w:ascii="Times New Roman" w:eastAsia="Times New Roman" w:hAnsi="Times New Roman" w:cs="Times New Roman"/>
          <w:sz w:val="18"/>
          <w:szCs w:val="18"/>
          <w:lang w:val="fr-FR" w:eastAsia="fr-BE"/>
        </w:rPr>
        <w:t>, très gros et spongieux (subéreux). La chair est épaisse et de couleur jaune orangé.</w:t>
      </w:r>
    </w:p>
    <w:p w14:paraId="0EDF1C38" w14:textId="77777777" w:rsidR="0064232A" w:rsidRPr="00871CA4" w:rsidRDefault="0064232A" w:rsidP="0064232A">
      <w:pPr>
        <w:spacing w:before="120" w:after="120" w:line="240" w:lineRule="auto"/>
        <w:rPr>
          <w:rFonts w:ascii="Times New Roman" w:eastAsia="Times New Roman" w:hAnsi="Times New Roman" w:cs="Times New Roman"/>
          <w:color w:val="252525"/>
          <w:sz w:val="18"/>
          <w:szCs w:val="18"/>
          <w:lang w:val="fr-FR" w:eastAsia="fr-BE"/>
        </w:rPr>
      </w:pPr>
      <w:r w:rsidRPr="00871CA4">
        <w:rPr>
          <w:rFonts w:ascii="Times New Roman" w:eastAsia="Times New Roman" w:hAnsi="Times New Roman" w:cs="Times New Roman"/>
          <w:sz w:val="18"/>
          <w:szCs w:val="18"/>
          <w:lang w:val="fr-FR" w:eastAsia="fr-BE"/>
        </w:rPr>
        <w:t>Les </w:t>
      </w:r>
      <w:hyperlink r:id="rId28" w:tooltip="Graine" w:history="1">
        <w:r w:rsidRPr="00871CA4">
          <w:rPr>
            <w:rFonts w:ascii="Times New Roman" w:eastAsia="Times New Roman" w:hAnsi="Times New Roman" w:cs="Times New Roman"/>
            <w:sz w:val="18"/>
            <w:szCs w:val="18"/>
            <w:lang w:val="fr-FR" w:eastAsia="fr-BE"/>
          </w:rPr>
          <w:t>graines</w:t>
        </w:r>
      </w:hyperlink>
      <w:r w:rsidRPr="00871CA4">
        <w:rPr>
          <w:rFonts w:ascii="Times New Roman" w:eastAsia="Times New Roman" w:hAnsi="Times New Roman" w:cs="Times New Roman"/>
          <w:sz w:val="18"/>
          <w:szCs w:val="18"/>
          <w:lang w:val="fr-FR" w:eastAsia="fr-BE"/>
        </w:rPr>
        <w:t> légèrement bombées, ovales, lisses, sont blanches et assez grandes : de 2 à 3 cm de long</w:t>
      </w:r>
      <w:r w:rsidRPr="00871CA4">
        <w:rPr>
          <w:rFonts w:ascii="Times New Roman" w:eastAsia="Times New Roman" w:hAnsi="Times New Roman" w:cs="Times New Roman"/>
          <w:color w:val="252525"/>
          <w:sz w:val="18"/>
          <w:szCs w:val="18"/>
          <w:lang w:val="fr-FR" w:eastAsia="fr-BE"/>
        </w:rPr>
        <w:t>.</w:t>
      </w:r>
    </w:p>
    <w:p w14:paraId="204A494B" w14:textId="77777777" w:rsidR="0064232A" w:rsidRPr="00547643" w:rsidRDefault="0064232A" w:rsidP="0064232A">
      <w:pPr>
        <w:spacing w:before="120" w:after="120" w:line="240" w:lineRule="auto"/>
        <w:rPr>
          <w:rFonts w:ascii="Times New Roman" w:eastAsia="Times New Roman" w:hAnsi="Times New Roman" w:cs="Times New Roman"/>
          <w:sz w:val="18"/>
          <w:szCs w:val="18"/>
          <w:lang w:val="fr-FR" w:eastAsia="fr-BE"/>
        </w:rPr>
      </w:pPr>
      <w:r w:rsidRPr="00547643">
        <w:rPr>
          <w:rFonts w:ascii="Times New Roman" w:eastAsia="Times New Roman" w:hAnsi="Times New Roman" w:cs="Times New Roman"/>
          <w:sz w:val="18"/>
          <w:szCs w:val="18"/>
          <w:lang w:val="fr-FR" w:eastAsia="fr-BE"/>
        </w:rPr>
        <w:t>Tous les potirons se reproduisent par </w:t>
      </w:r>
      <w:hyperlink r:id="rId29" w:tooltip="Semis (agriculture)" w:history="1">
        <w:r w:rsidRPr="00547643">
          <w:rPr>
            <w:rFonts w:ascii="Times New Roman" w:eastAsia="Times New Roman" w:hAnsi="Times New Roman" w:cs="Times New Roman"/>
            <w:sz w:val="18"/>
            <w:szCs w:val="18"/>
            <w:lang w:val="fr-FR" w:eastAsia="fr-BE"/>
          </w:rPr>
          <w:t>semis</w:t>
        </w:r>
      </w:hyperlink>
      <w:r w:rsidRPr="00547643">
        <w:rPr>
          <w:rFonts w:ascii="Times New Roman" w:eastAsia="Times New Roman" w:hAnsi="Times New Roman" w:cs="Times New Roman"/>
          <w:sz w:val="18"/>
          <w:szCs w:val="18"/>
          <w:lang w:val="fr-FR" w:eastAsia="fr-BE"/>
        </w:rPr>
        <w:t>.</w:t>
      </w:r>
    </w:p>
    <w:p w14:paraId="5CEA7785" w14:textId="77777777" w:rsidR="0064232A" w:rsidRPr="00547643" w:rsidRDefault="0064232A" w:rsidP="0064232A">
      <w:pPr>
        <w:spacing w:before="120" w:after="120" w:line="240" w:lineRule="auto"/>
        <w:rPr>
          <w:rFonts w:ascii="Times New Roman" w:eastAsia="Times New Roman" w:hAnsi="Times New Roman" w:cs="Times New Roman"/>
          <w:sz w:val="18"/>
          <w:szCs w:val="18"/>
          <w:lang w:val="fr-FR" w:eastAsia="fr-BE"/>
        </w:rPr>
      </w:pPr>
      <w:r w:rsidRPr="00547643">
        <w:rPr>
          <w:rFonts w:ascii="Times New Roman" w:eastAsia="Times New Roman" w:hAnsi="Times New Roman" w:cs="Times New Roman"/>
          <w:sz w:val="18"/>
          <w:szCs w:val="18"/>
          <w:lang w:val="fr-FR" w:eastAsia="fr-BE"/>
        </w:rPr>
        <w:t>Il s'écoule six mois entre le semis et la récolte</w:t>
      </w:r>
    </w:p>
    <w:p w14:paraId="29F808C7" w14:textId="77777777" w:rsidR="0064232A" w:rsidRPr="00547643" w:rsidRDefault="0064232A" w:rsidP="0064232A">
      <w:pPr>
        <w:spacing w:before="120" w:after="120" w:line="240" w:lineRule="auto"/>
        <w:rPr>
          <w:rFonts w:ascii="Times New Roman" w:eastAsia="Times New Roman" w:hAnsi="Times New Roman" w:cs="Times New Roman"/>
          <w:sz w:val="18"/>
          <w:szCs w:val="18"/>
          <w:lang w:val="fr-FR" w:eastAsia="fr-BE"/>
        </w:rPr>
      </w:pPr>
      <w:r w:rsidRPr="00547643">
        <w:rPr>
          <w:rFonts w:ascii="Times New Roman" w:eastAsia="Times New Roman" w:hAnsi="Times New Roman" w:cs="Times New Roman"/>
          <w:sz w:val="18"/>
          <w:szCs w:val="18"/>
          <w:lang w:val="fr-FR" w:eastAsia="fr-BE"/>
        </w:rPr>
        <w:t>Riche naturellement en </w:t>
      </w:r>
      <w:hyperlink r:id="rId30" w:tooltip="Β-carotène" w:history="1">
        <w:r w:rsidRPr="00547643">
          <w:rPr>
            <w:rFonts w:ascii="Times New Roman" w:eastAsia="Times New Roman" w:hAnsi="Times New Roman" w:cs="Times New Roman"/>
            <w:sz w:val="18"/>
            <w:szCs w:val="18"/>
            <w:lang w:val="fr-FR" w:eastAsia="fr-BE"/>
          </w:rPr>
          <w:t>β-carotène</w:t>
        </w:r>
      </w:hyperlink>
      <w:r w:rsidRPr="00547643">
        <w:rPr>
          <w:rFonts w:ascii="Times New Roman" w:eastAsia="Times New Roman" w:hAnsi="Times New Roman" w:cs="Times New Roman"/>
          <w:sz w:val="18"/>
          <w:szCs w:val="18"/>
          <w:lang w:val="fr-FR" w:eastAsia="fr-BE"/>
        </w:rPr>
        <w:t>, sa densité nutritionnelle élevée en fait un légume à consommer régulièrement dans le cadre de la </w:t>
      </w:r>
      <w:hyperlink r:id="rId31" w:tooltip="Prévention des cancers" w:history="1">
        <w:r w:rsidRPr="00547643">
          <w:rPr>
            <w:rFonts w:ascii="Times New Roman" w:eastAsia="Times New Roman" w:hAnsi="Times New Roman" w:cs="Times New Roman"/>
            <w:sz w:val="18"/>
            <w:szCs w:val="18"/>
            <w:lang w:val="fr-FR" w:eastAsia="fr-BE"/>
          </w:rPr>
          <w:t>prévention des cancers</w:t>
        </w:r>
      </w:hyperlink>
      <w:r w:rsidRPr="00547643">
        <w:rPr>
          <w:rFonts w:ascii="Times New Roman" w:eastAsia="Times New Roman" w:hAnsi="Times New Roman" w:cs="Times New Roman"/>
          <w:sz w:val="18"/>
          <w:szCs w:val="18"/>
          <w:lang w:val="fr-FR" w:eastAsia="fr-BE"/>
        </w:rPr>
        <w:t> ou des maladies cardio-vasculaires. La consommation de 150 grammes permet de couvrir la totalité des besoins quotidiens en </w:t>
      </w:r>
      <w:hyperlink r:id="rId32" w:tooltip="Provitamine" w:history="1">
        <w:r w:rsidRPr="00547643">
          <w:rPr>
            <w:rFonts w:ascii="Times New Roman" w:eastAsia="Times New Roman" w:hAnsi="Times New Roman" w:cs="Times New Roman"/>
            <w:sz w:val="18"/>
            <w:szCs w:val="18"/>
            <w:lang w:val="fr-FR" w:eastAsia="fr-BE"/>
          </w:rPr>
          <w:t>provitamine</w:t>
        </w:r>
      </w:hyperlink>
    </w:p>
    <w:p w14:paraId="2B757D81" w14:textId="77777777" w:rsidR="0064232A" w:rsidRPr="00547643" w:rsidRDefault="0064232A" w:rsidP="0064232A">
      <w:pPr>
        <w:spacing w:before="120" w:after="120" w:line="240" w:lineRule="auto"/>
        <w:rPr>
          <w:rFonts w:ascii="Times New Roman" w:eastAsia="Times New Roman" w:hAnsi="Times New Roman" w:cs="Times New Roman"/>
          <w:sz w:val="18"/>
          <w:szCs w:val="18"/>
          <w:lang w:val="fr-FR" w:eastAsia="fr-BE"/>
        </w:rPr>
      </w:pPr>
      <w:r w:rsidRPr="00547643">
        <w:rPr>
          <w:rFonts w:ascii="Times New Roman" w:eastAsia="Times New Roman" w:hAnsi="Times New Roman" w:cs="Times New Roman"/>
          <w:sz w:val="18"/>
          <w:szCs w:val="18"/>
          <w:lang w:val="fr-FR" w:eastAsia="fr-BE"/>
        </w:rPr>
        <w:t>Le potiron contient 95,6 % d'eau. Il peut se conserver sans difficulté de six mois à un an dans un endroit tempéré et sec (intérieur de maison par exemple).</w:t>
      </w:r>
    </w:p>
    <w:p w14:paraId="555C9514" w14:textId="77777777" w:rsidR="0064232A" w:rsidRPr="00547643" w:rsidRDefault="0064232A" w:rsidP="0064232A">
      <w:pPr>
        <w:spacing w:before="120" w:after="120" w:line="240" w:lineRule="auto"/>
        <w:rPr>
          <w:rFonts w:ascii="Times New Roman" w:eastAsia="Times New Roman" w:hAnsi="Times New Roman" w:cs="Times New Roman"/>
          <w:sz w:val="18"/>
          <w:szCs w:val="18"/>
          <w:lang w:val="fr-FR" w:eastAsia="fr-BE"/>
        </w:rPr>
      </w:pPr>
      <w:r w:rsidRPr="00547643">
        <w:rPr>
          <w:rFonts w:ascii="Times New Roman" w:eastAsia="Times New Roman" w:hAnsi="Times New Roman" w:cs="Times New Roman"/>
          <w:sz w:val="18"/>
          <w:szCs w:val="18"/>
          <w:lang w:val="fr-FR" w:eastAsia="fr-BE"/>
        </w:rPr>
        <w:t>Cette plante, est l'emblème d'une fête traditionnelle nord-américaine, </w:t>
      </w:r>
      <w:hyperlink r:id="rId33" w:tooltip="Halloween" w:history="1">
        <w:r w:rsidRPr="00547643">
          <w:rPr>
            <w:rFonts w:ascii="Times New Roman" w:eastAsia="Times New Roman" w:hAnsi="Times New Roman" w:cs="Times New Roman"/>
            <w:sz w:val="18"/>
            <w:szCs w:val="18"/>
            <w:lang w:val="fr-FR" w:eastAsia="fr-BE"/>
          </w:rPr>
          <w:t>Halloween</w:t>
        </w:r>
      </w:hyperlink>
      <w:r w:rsidRPr="00547643">
        <w:rPr>
          <w:rFonts w:ascii="Times New Roman" w:eastAsia="Times New Roman" w:hAnsi="Times New Roman" w:cs="Times New Roman"/>
          <w:sz w:val="18"/>
          <w:szCs w:val="18"/>
          <w:lang w:val="fr-FR" w:eastAsia="fr-BE"/>
        </w:rPr>
        <w:t>.</w:t>
      </w:r>
    </w:p>
    <w:p w14:paraId="5BD00A96" w14:textId="77777777" w:rsidR="0064232A" w:rsidRPr="00DE2D16" w:rsidRDefault="0064232A" w:rsidP="0064232A">
      <w:pPr>
        <w:spacing w:line="240" w:lineRule="auto"/>
        <w:rPr>
          <w:rFonts w:ascii="Times New Roman" w:hAnsi="Times New Roman" w:cs="Times New Roman"/>
          <w:b/>
          <w:color w:val="000000" w:themeColor="text1"/>
          <w:sz w:val="18"/>
          <w:szCs w:val="18"/>
          <w:u w:val="single"/>
        </w:rPr>
      </w:pPr>
      <w:r w:rsidRPr="00DE2D16">
        <w:rPr>
          <w:rFonts w:ascii="Times New Roman" w:hAnsi="Times New Roman" w:cs="Times New Roman"/>
          <w:b/>
          <w:color w:val="000000" w:themeColor="text1"/>
          <w:sz w:val="18"/>
          <w:szCs w:val="18"/>
          <w:u w:val="single"/>
        </w:rPr>
        <w:t>Valeur nutritive par 100 gr</w:t>
      </w:r>
    </w:p>
    <w:p w14:paraId="57331307" w14:textId="77777777" w:rsidR="0064232A" w:rsidRPr="00DE2D16" w:rsidRDefault="0064232A" w:rsidP="0064232A">
      <w:pPr>
        <w:spacing w:line="240" w:lineRule="auto"/>
        <w:rPr>
          <w:rFonts w:ascii="Times New Roman" w:hAnsi="Times New Roman" w:cs="Times New Roman"/>
          <w:color w:val="000000" w:themeColor="text1"/>
          <w:sz w:val="18"/>
          <w:szCs w:val="18"/>
        </w:rPr>
      </w:pPr>
      <w:r w:rsidRPr="00DE2D16">
        <w:rPr>
          <w:rFonts w:ascii="Times New Roman" w:hAnsi="Times New Roman" w:cs="Times New Roman"/>
          <w:color w:val="000000" w:themeColor="text1"/>
          <w:sz w:val="18"/>
          <w:szCs w:val="18"/>
        </w:rPr>
        <w:t>Valeur énergétique</w:t>
      </w:r>
      <w:r w:rsidRPr="00DE2D16">
        <w:rPr>
          <w:rFonts w:ascii="Times New Roman" w:hAnsi="Times New Roman" w:cs="Times New Roman"/>
          <w:color w:val="000000" w:themeColor="text1"/>
          <w:sz w:val="18"/>
          <w:szCs w:val="18"/>
        </w:rPr>
        <w:tab/>
      </w:r>
      <w:r w:rsidRPr="00DE2D16">
        <w:rPr>
          <w:rFonts w:ascii="Times New Roman" w:hAnsi="Times New Roman" w:cs="Times New Roman"/>
          <w:color w:val="000000" w:themeColor="text1"/>
          <w:sz w:val="18"/>
          <w:szCs w:val="18"/>
        </w:rPr>
        <w:tab/>
        <w:t>36 Kcal</w:t>
      </w:r>
      <w:r>
        <w:rPr>
          <w:rFonts w:ascii="Times New Roman" w:hAnsi="Times New Roman" w:cs="Times New Roman"/>
          <w:color w:val="000000" w:themeColor="text1"/>
          <w:sz w:val="18"/>
          <w:szCs w:val="18"/>
        </w:rPr>
        <w:tab/>
      </w:r>
      <w:r>
        <w:rPr>
          <w:rFonts w:ascii="Times New Roman" w:hAnsi="Times New Roman" w:cs="Times New Roman"/>
          <w:color w:val="000000" w:themeColor="text1"/>
          <w:sz w:val="18"/>
          <w:szCs w:val="18"/>
        </w:rPr>
        <w:tab/>
      </w:r>
      <w:r>
        <w:rPr>
          <w:rFonts w:ascii="Times New Roman" w:hAnsi="Times New Roman" w:cs="Times New Roman"/>
          <w:color w:val="000000" w:themeColor="text1"/>
          <w:sz w:val="18"/>
          <w:szCs w:val="18"/>
        </w:rPr>
        <w:tab/>
      </w:r>
      <w:r w:rsidRPr="00DE2D16">
        <w:rPr>
          <w:rFonts w:ascii="Times New Roman" w:hAnsi="Times New Roman" w:cs="Times New Roman"/>
          <w:color w:val="000000" w:themeColor="text1"/>
          <w:sz w:val="18"/>
          <w:szCs w:val="18"/>
        </w:rPr>
        <w:t>Magnésium</w:t>
      </w:r>
      <w:r w:rsidRPr="00DE2D16">
        <w:rPr>
          <w:rFonts w:ascii="Times New Roman" w:hAnsi="Times New Roman" w:cs="Times New Roman"/>
          <w:color w:val="000000" w:themeColor="text1"/>
          <w:sz w:val="18"/>
          <w:szCs w:val="18"/>
        </w:rPr>
        <w:tab/>
      </w:r>
      <w:r w:rsidRPr="00DE2D16">
        <w:rPr>
          <w:rFonts w:ascii="Times New Roman" w:hAnsi="Times New Roman" w:cs="Times New Roman"/>
          <w:color w:val="000000" w:themeColor="text1"/>
          <w:sz w:val="18"/>
          <w:szCs w:val="18"/>
        </w:rPr>
        <w:tab/>
        <w:t>10 mg</w:t>
      </w:r>
    </w:p>
    <w:p w14:paraId="5D6DDB04" w14:textId="77777777" w:rsidR="0064232A" w:rsidRPr="00DE2D16" w:rsidRDefault="0064232A" w:rsidP="0064232A">
      <w:pPr>
        <w:spacing w:line="240" w:lineRule="auto"/>
        <w:rPr>
          <w:rFonts w:ascii="Times New Roman" w:hAnsi="Times New Roman" w:cs="Times New Roman"/>
          <w:color w:val="000000" w:themeColor="text1"/>
          <w:sz w:val="18"/>
          <w:szCs w:val="18"/>
        </w:rPr>
      </w:pPr>
      <w:r w:rsidRPr="00DE2D16">
        <w:rPr>
          <w:rFonts w:ascii="Times New Roman" w:hAnsi="Times New Roman" w:cs="Times New Roman"/>
          <w:color w:val="000000" w:themeColor="text1"/>
          <w:sz w:val="18"/>
          <w:szCs w:val="18"/>
        </w:rPr>
        <w:t>Vitamine B1</w:t>
      </w:r>
      <w:r w:rsidRPr="00DE2D16">
        <w:rPr>
          <w:rFonts w:ascii="Times New Roman" w:hAnsi="Times New Roman" w:cs="Times New Roman"/>
          <w:color w:val="000000" w:themeColor="text1"/>
          <w:sz w:val="18"/>
          <w:szCs w:val="18"/>
        </w:rPr>
        <w:tab/>
      </w:r>
      <w:r w:rsidRPr="00DE2D16">
        <w:rPr>
          <w:rFonts w:ascii="Times New Roman" w:hAnsi="Times New Roman" w:cs="Times New Roman"/>
          <w:color w:val="000000" w:themeColor="text1"/>
          <w:sz w:val="18"/>
          <w:szCs w:val="18"/>
        </w:rPr>
        <w:tab/>
        <w:t>0.05 mg</w:t>
      </w:r>
      <w:r>
        <w:rPr>
          <w:rFonts w:ascii="Times New Roman" w:hAnsi="Times New Roman" w:cs="Times New Roman"/>
          <w:color w:val="000000" w:themeColor="text1"/>
          <w:sz w:val="18"/>
          <w:szCs w:val="18"/>
        </w:rPr>
        <w:tab/>
      </w:r>
      <w:r>
        <w:rPr>
          <w:rFonts w:ascii="Times New Roman" w:hAnsi="Times New Roman" w:cs="Times New Roman"/>
          <w:color w:val="000000" w:themeColor="text1"/>
          <w:sz w:val="18"/>
          <w:szCs w:val="18"/>
        </w:rPr>
        <w:tab/>
      </w:r>
      <w:r>
        <w:rPr>
          <w:rFonts w:ascii="Times New Roman" w:hAnsi="Times New Roman" w:cs="Times New Roman"/>
          <w:color w:val="000000" w:themeColor="text1"/>
          <w:sz w:val="18"/>
          <w:szCs w:val="18"/>
        </w:rPr>
        <w:tab/>
      </w:r>
      <w:r w:rsidRPr="00DE2D16">
        <w:rPr>
          <w:rFonts w:ascii="Times New Roman" w:hAnsi="Times New Roman" w:cs="Times New Roman"/>
          <w:color w:val="000000" w:themeColor="text1"/>
          <w:sz w:val="18"/>
          <w:szCs w:val="18"/>
        </w:rPr>
        <w:t>Calcium</w:t>
      </w:r>
      <w:r w:rsidRPr="00DE2D16">
        <w:rPr>
          <w:rFonts w:ascii="Times New Roman" w:hAnsi="Times New Roman" w:cs="Times New Roman"/>
          <w:color w:val="000000" w:themeColor="text1"/>
          <w:sz w:val="18"/>
          <w:szCs w:val="18"/>
        </w:rPr>
        <w:tab/>
      </w:r>
      <w:r w:rsidRPr="00DE2D16">
        <w:rPr>
          <w:rFonts w:ascii="Times New Roman" w:hAnsi="Times New Roman" w:cs="Times New Roman"/>
          <w:color w:val="000000" w:themeColor="text1"/>
          <w:sz w:val="18"/>
          <w:szCs w:val="18"/>
        </w:rPr>
        <w:tab/>
      </w:r>
      <w:r w:rsidRPr="00DE2D16">
        <w:rPr>
          <w:rFonts w:ascii="Times New Roman" w:hAnsi="Times New Roman" w:cs="Times New Roman"/>
          <w:color w:val="000000" w:themeColor="text1"/>
          <w:sz w:val="18"/>
          <w:szCs w:val="18"/>
        </w:rPr>
        <w:tab/>
        <w:t>25 mg</w:t>
      </w:r>
    </w:p>
    <w:p w14:paraId="5A7822BC" w14:textId="77777777" w:rsidR="0064232A" w:rsidRPr="00ED7198" w:rsidRDefault="0064232A" w:rsidP="0064232A">
      <w:pPr>
        <w:spacing w:line="240" w:lineRule="auto"/>
        <w:rPr>
          <w:rFonts w:ascii="Times New Roman" w:hAnsi="Times New Roman" w:cs="Times New Roman"/>
          <w:color w:val="000000" w:themeColor="text1"/>
          <w:sz w:val="18"/>
          <w:szCs w:val="18"/>
          <w:lang w:val="en-US"/>
        </w:rPr>
      </w:pPr>
      <w:r w:rsidRPr="00DE2D16">
        <w:rPr>
          <w:rFonts w:ascii="Times New Roman" w:hAnsi="Times New Roman" w:cs="Times New Roman"/>
          <w:color w:val="000000" w:themeColor="text1"/>
          <w:sz w:val="18"/>
          <w:szCs w:val="18"/>
        </w:rPr>
        <w:t>Vitamine B2</w:t>
      </w:r>
      <w:r w:rsidRPr="00DE2D16">
        <w:rPr>
          <w:rFonts w:ascii="Times New Roman" w:hAnsi="Times New Roman" w:cs="Times New Roman"/>
          <w:color w:val="000000" w:themeColor="text1"/>
          <w:sz w:val="18"/>
          <w:szCs w:val="18"/>
        </w:rPr>
        <w:tab/>
      </w:r>
      <w:r w:rsidRPr="00DE2D16">
        <w:rPr>
          <w:rFonts w:ascii="Times New Roman" w:hAnsi="Times New Roman" w:cs="Times New Roman"/>
          <w:color w:val="000000" w:themeColor="text1"/>
          <w:sz w:val="18"/>
          <w:szCs w:val="18"/>
        </w:rPr>
        <w:tab/>
        <w:t>0.06 mg</w:t>
      </w:r>
      <w:r>
        <w:rPr>
          <w:rFonts w:ascii="Times New Roman" w:hAnsi="Times New Roman" w:cs="Times New Roman"/>
          <w:color w:val="000000" w:themeColor="text1"/>
          <w:sz w:val="18"/>
          <w:szCs w:val="18"/>
        </w:rPr>
        <w:tab/>
      </w:r>
      <w:r>
        <w:rPr>
          <w:rFonts w:ascii="Times New Roman" w:hAnsi="Times New Roman" w:cs="Times New Roman"/>
          <w:color w:val="000000" w:themeColor="text1"/>
          <w:sz w:val="18"/>
          <w:szCs w:val="18"/>
        </w:rPr>
        <w:tab/>
      </w:r>
      <w:r>
        <w:rPr>
          <w:rFonts w:ascii="Times New Roman" w:hAnsi="Times New Roman" w:cs="Times New Roman"/>
          <w:color w:val="000000" w:themeColor="text1"/>
          <w:sz w:val="18"/>
          <w:szCs w:val="18"/>
        </w:rPr>
        <w:tab/>
      </w:r>
      <w:r w:rsidRPr="00DE2D16">
        <w:rPr>
          <w:rFonts w:ascii="Times New Roman" w:hAnsi="Times New Roman" w:cs="Times New Roman"/>
          <w:color w:val="000000" w:themeColor="text1"/>
          <w:sz w:val="18"/>
          <w:szCs w:val="18"/>
          <w:lang w:val="en-US"/>
        </w:rPr>
        <w:t>Fer</w:t>
      </w:r>
      <w:r w:rsidRPr="00DE2D16">
        <w:rPr>
          <w:rFonts w:ascii="Times New Roman" w:hAnsi="Times New Roman" w:cs="Times New Roman"/>
          <w:color w:val="000000" w:themeColor="text1"/>
          <w:sz w:val="18"/>
          <w:szCs w:val="18"/>
          <w:lang w:val="en-US"/>
        </w:rPr>
        <w:tab/>
      </w:r>
      <w:r w:rsidRPr="00DE2D16">
        <w:rPr>
          <w:rFonts w:ascii="Times New Roman" w:hAnsi="Times New Roman" w:cs="Times New Roman"/>
          <w:color w:val="000000" w:themeColor="text1"/>
          <w:sz w:val="18"/>
          <w:szCs w:val="18"/>
          <w:lang w:val="en-US"/>
        </w:rPr>
        <w:tab/>
      </w:r>
      <w:r w:rsidRPr="00DE2D16">
        <w:rPr>
          <w:rFonts w:ascii="Times New Roman" w:hAnsi="Times New Roman" w:cs="Times New Roman"/>
          <w:color w:val="000000" w:themeColor="text1"/>
          <w:sz w:val="18"/>
          <w:szCs w:val="18"/>
          <w:lang w:val="en-US"/>
        </w:rPr>
        <w:tab/>
        <w:t>0.6 mg</w:t>
      </w:r>
    </w:p>
    <w:p w14:paraId="4DD970EB" w14:textId="77777777" w:rsidR="0064232A" w:rsidRPr="00ED7198" w:rsidRDefault="0064232A" w:rsidP="0064232A">
      <w:pPr>
        <w:spacing w:line="240" w:lineRule="auto"/>
        <w:rPr>
          <w:rFonts w:ascii="Times New Roman" w:hAnsi="Times New Roman" w:cs="Times New Roman"/>
          <w:sz w:val="18"/>
          <w:szCs w:val="18"/>
        </w:rPr>
      </w:pPr>
      <w:r w:rsidRPr="00DE2D16">
        <w:rPr>
          <w:rFonts w:ascii="Times New Roman" w:hAnsi="Times New Roman" w:cs="Times New Roman"/>
          <w:color w:val="000000" w:themeColor="text1"/>
          <w:sz w:val="18"/>
          <w:szCs w:val="18"/>
        </w:rPr>
        <w:t>Vitamine C</w:t>
      </w:r>
      <w:r w:rsidRPr="00DE2D16">
        <w:rPr>
          <w:rFonts w:ascii="Times New Roman" w:hAnsi="Times New Roman" w:cs="Times New Roman"/>
          <w:color w:val="000000" w:themeColor="text1"/>
          <w:sz w:val="18"/>
          <w:szCs w:val="18"/>
        </w:rPr>
        <w:tab/>
      </w:r>
      <w:r w:rsidRPr="00DE2D16">
        <w:rPr>
          <w:rFonts w:ascii="Times New Roman" w:hAnsi="Times New Roman" w:cs="Times New Roman"/>
          <w:color w:val="000000" w:themeColor="text1"/>
          <w:sz w:val="18"/>
          <w:szCs w:val="18"/>
        </w:rPr>
        <w:tab/>
        <w:t>14 mg</w:t>
      </w:r>
      <w:r>
        <w:rPr>
          <w:rFonts w:ascii="Times New Roman" w:hAnsi="Times New Roman" w:cs="Times New Roman"/>
          <w:color w:val="000000" w:themeColor="text1"/>
          <w:sz w:val="18"/>
          <w:szCs w:val="18"/>
        </w:rPr>
        <w:tab/>
      </w:r>
      <w:r>
        <w:rPr>
          <w:rFonts w:ascii="Times New Roman" w:hAnsi="Times New Roman" w:cs="Times New Roman"/>
          <w:color w:val="000000" w:themeColor="text1"/>
          <w:sz w:val="18"/>
          <w:szCs w:val="18"/>
        </w:rPr>
        <w:tab/>
      </w:r>
      <w:r>
        <w:rPr>
          <w:rFonts w:ascii="Times New Roman" w:hAnsi="Times New Roman" w:cs="Times New Roman"/>
          <w:color w:val="000000" w:themeColor="text1"/>
          <w:sz w:val="18"/>
          <w:szCs w:val="18"/>
        </w:rPr>
        <w:tab/>
      </w:r>
      <w:r>
        <w:rPr>
          <w:rFonts w:ascii="Times New Roman" w:hAnsi="Times New Roman" w:cs="Times New Roman"/>
          <w:sz w:val="18"/>
          <w:szCs w:val="18"/>
        </w:rPr>
        <w:t>Fibres</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sidRPr="004C7503">
        <w:rPr>
          <w:rFonts w:ascii="Times New Roman" w:hAnsi="Times New Roman" w:cs="Times New Roman"/>
          <w:sz w:val="18"/>
          <w:szCs w:val="18"/>
        </w:rPr>
        <w:t>1 g</w:t>
      </w:r>
    </w:p>
    <w:p w14:paraId="29CDD36B" w14:textId="77777777" w:rsidR="0064232A" w:rsidRDefault="0064232A" w:rsidP="0064232A">
      <w:pPr>
        <w:pStyle w:val="NormalWeb"/>
        <w:spacing w:before="120" w:beforeAutospacing="0" w:after="120" w:afterAutospacing="0"/>
        <w:rPr>
          <w:rFonts w:ascii="Arial" w:hAnsi="Arial" w:cs="Arial"/>
          <w:color w:val="222222"/>
          <w:sz w:val="21"/>
          <w:szCs w:val="21"/>
        </w:rPr>
      </w:pPr>
      <w:r>
        <w:rPr>
          <w:rFonts w:ascii="Arial" w:hAnsi="Arial" w:cs="Arial"/>
          <w:color w:val="222222"/>
          <w:sz w:val="21"/>
          <w:szCs w:val="21"/>
          <w:shd w:val="clear" w:color="auto" w:fill="FFFFFF"/>
        </w:rPr>
        <w:t xml:space="preserve">Le </w:t>
      </w:r>
      <w:r>
        <w:rPr>
          <w:rFonts w:ascii="Arial" w:hAnsi="Arial" w:cs="Arial"/>
          <w:b/>
          <w:bCs/>
          <w:color w:val="222222"/>
          <w:sz w:val="21"/>
          <w:szCs w:val="21"/>
        </w:rPr>
        <w:t>Maroc</w:t>
      </w:r>
    </w:p>
    <w:p w14:paraId="583486DD" w14:textId="77777777" w:rsidR="0064232A" w:rsidRDefault="0064232A" w:rsidP="0064232A">
      <w:pPr>
        <w:pStyle w:val="NormalWeb"/>
        <w:spacing w:before="120" w:beforeAutospacing="0" w:after="120" w:afterAutospacing="0"/>
        <w:rPr>
          <w:rFonts w:ascii="Arial" w:hAnsi="Arial" w:cs="Arial"/>
          <w:color w:val="222222"/>
          <w:sz w:val="21"/>
          <w:szCs w:val="21"/>
        </w:rPr>
      </w:pPr>
    </w:p>
    <w:p w14:paraId="7226A1B3" w14:textId="77777777" w:rsidR="0064232A" w:rsidRDefault="0064232A" w:rsidP="0064232A">
      <w:pPr>
        <w:pStyle w:val="NormalWeb"/>
        <w:spacing w:before="120" w:beforeAutospacing="0" w:after="120" w:afterAutospacing="0"/>
        <w:rPr>
          <w:rFonts w:ascii="Arial" w:hAnsi="Arial" w:cs="Arial"/>
          <w:color w:val="222222"/>
          <w:sz w:val="21"/>
          <w:szCs w:val="21"/>
        </w:rPr>
      </w:pPr>
      <w:r>
        <w:rPr>
          <w:rFonts w:ascii="Arial" w:hAnsi="Arial" w:cs="Arial"/>
          <w:noProof/>
          <w:color w:val="0645AD"/>
          <w:sz w:val="19"/>
          <w:szCs w:val="19"/>
        </w:rPr>
        <w:drawing>
          <wp:inline distT="0" distB="0" distL="0" distR="0" wp14:anchorId="65F4AC49" wp14:editId="7682580A">
            <wp:extent cx="2143125" cy="1428750"/>
            <wp:effectExtent l="0" t="0" r="9525" b="0"/>
            <wp:docPr id="35" name="Image 35" descr="Drapeau du Maroc">
              <a:hlinkClick xmlns:a="http://schemas.openxmlformats.org/drawingml/2006/main" r:id="rId34" tooltip="&quot;Drapeau du Maro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rapeau du Maroc">
                      <a:hlinkClick r:id="rId34" tooltip="&quot;Drapeau du Maroc&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43125" cy="1428750"/>
                    </a:xfrm>
                    <a:prstGeom prst="rect">
                      <a:avLst/>
                    </a:prstGeom>
                    <a:noFill/>
                    <a:ln>
                      <a:noFill/>
                    </a:ln>
                  </pic:spPr>
                </pic:pic>
              </a:graphicData>
            </a:graphic>
          </wp:inline>
        </w:drawing>
      </w:r>
    </w:p>
    <w:p w14:paraId="4F1652ED" w14:textId="77777777" w:rsidR="0064232A" w:rsidRDefault="0064232A" w:rsidP="0064232A">
      <w:pPr>
        <w:pStyle w:val="NormalWeb"/>
        <w:spacing w:before="120" w:beforeAutospacing="0" w:after="120" w:afterAutospacing="0"/>
        <w:rPr>
          <w:rFonts w:ascii="Arial" w:hAnsi="Arial" w:cs="Arial"/>
          <w:color w:val="222222"/>
          <w:sz w:val="21"/>
          <w:szCs w:val="21"/>
        </w:rPr>
      </w:pPr>
      <w:r>
        <w:rPr>
          <w:rFonts w:ascii="Arial" w:hAnsi="Arial" w:cs="Arial"/>
          <w:b/>
          <w:bCs/>
          <w:color w:val="222222"/>
          <w:sz w:val="21"/>
          <w:szCs w:val="21"/>
          <w:shd w:val="clear" w:color="auto" w:fill="FFFFFF"/>
        </w:rPr>
        <w:t>Drapeau du Maroc</w:t>
      </w:r>
    </w:p>
    <w:p w14:paraId="26783487" w14:textId="77777777" w:rsidR="0064232A" w:rsidRPr="00E57E75" w:rsidRDefault="0064232A" w:rsidP="0064232A">
      <w:pPr>
        <w:pStyle w:val="NormalWeb"/>
        <w:spacing w:before="120" w:beforeAutospacing="0" w:after="120" w:afterAutospacing="0"/>
        <w:rPr>
          <w:rFonts w:ascii="Arial" w:hAnsi="Arial" w:cs="Arial"/>
          <w:color w:val="222222"/>
          <w:sz w:val="22"/>
          <w:szCs w:val="22"/>
        </w:rPr>
      </w:pPr>
      <w:r w:rsidRPr="00E57E75">
        <w:rPr>
          <w:rFonts w:ascii="Arial" w:hAnsi="Arial" w:cs="Arial"/>
          <w:color w:val="222222"/>
          <w:sz w:val="22"/>
          <w:szCs w:val="22"/>
        </w:rPr>
        <w:t xml:space="preserve">La cuisine marocaine traditionnelle est extrêmement riche, elle occupe une place importante dans le classement international des meilleures gastronomies. </w:t>
      </w:r>
    </w:p>
    <w:p w14:paraId="6C83DE21" w14:textId="77777777" w:rsidR="0064232A" w:rsidRPr="001730C8" w:rsidRDefault="0064232A" w:rsidP="0064232A">
      <w:pPr>
        <w:pStyle w:val="NormalWeb"/>
        <w:spacing w:before="120" w:beforeAutospacing="0" w:after="120" w:afterAutospacing="0"/>
        <w:rPr>
          <w:rFonts w:ascii="Arial" w:hAnsi="Arial" w:cs="Arial"/>
          <w:sz w:val="22"/>
          <w:szCs w:val="22"/>
        </w:rPr>
      </w:pPr>
      <w:r w:rsidRPr="001730C8">
        <w:rPr>
          <w:rFonts w:ascii="Arial" w:hAnsi="Arial" w:cs="Arial"/>
          <w:sz w:val="22"/>
          <w:szCs w:val="22"/>
        </w:rPr>
        <w:t xml:space="preserve">Le </w:t>
      </w:r>
      <w:hyperlink r:id="rId36" w:tooltip="Couscous" w:history="1">
        <w:r w:rsidRPr="001730C8">
          <w:rPr>
            <w:rStyle w:val="Lienhypertexte"/>
            <w:rFonts w:ascii="Arial" w:hAnsi="Arial" w:cs="Arial"/>
            <w:color w:val="auto"/>
            <w:sz w:val="22"/>
            <w:szCs w:val="22"/>
            <w:u w:val="none"/>
          </w:rPr>
          <w:t>couscous</w:t>
        </w:r>
      </w:hyperlink>
      <w:r w:rsidRPr="001730C8">
        <w:rPr>
          <w:rFonts w:ascii="Arial" w:hAnsi="Arial" w:cs="Arial"/>
          <w:sz w:val="22"/>
          <w:szCs w:val="22"/>
        </w:rPr>
        <w:t xml:space="preserve"> et le </w:t>
      </w:r>
      <w:hyperlink r:id="rId37" w:tooltip="Tajine" w:history="1">
        <w:r w:rsidRPr="001730C8">
          <w:rPr>
            <w:rStyle w:val="Lienhypertexte"/>
            <w:rFonts w:ascii="Arial" w:hAnsi="Arial" w:cs="Arial"/>
            <w:color w:val="auto"/>
            <w:sz w:val="22"/>
            <w:szCs w:val="22"/>
            <w:u w:val="none"/>
          </w:rPr>
          <w:t>tajine</w:t>
        </w:r>
      </w:hyperlink>
      <w:r w:rsidRPr="001730C8">
        <w:rPr>
          <w:rFonts w:ascii="Arial" w:hAnsi="Arial" w:cs="Arial"/>
          <w:sz w:val="22"/>
          <w:szCs w:val="22"/>
        </w:rPr>
        <w:t xml:space="preserve"> sont considérés comme des spécialités classiques et constituent les plats de résistance des repas qui commencent avec des assortiments de </w:t>
      </w:r>
      <w:hyperlink r:id="rId38" w:tooltip="Salade (mets)" w:history="1">
        <w:r w:rsidRPr="001730C8">
          <w:rPr>
            <w:rStyle w:val="Lienhypertexte"/>
            <w:rFonts w:ascii="Arial" w:hAnsi="Arial" w:cs="Arial"/>
            <w:color w:val="auto"/>
            <w:sz w:val="22"/>
            <w:szCs w:val="22"/>
            <w:u w:val="none"/>
          </w:rPr>
          <w:t>salades</w:t>
        </w:r>
      </w:hyperlink>
      <w:r w:rsidRPr="001730C8">
        <w:rPr>
          <w:rFonts w:ascii="Arial" w:hAnsi="Arial" w:cs="Arial"/>
          <w:sz w:val="22"/>
          <w:szCs w:val="22"/>
        </w:rPr>
        <w:t xml:space="preserve"> variées (composées de tomates, poivrons, oignons, carottes, etc.). Ils sont préparés avec du mouton, du bœuf, (voire du dromadaire, dans le Sud), de la volaille ou du poisson, accompagnés de légumes ou de fruits secs. Durant les fêtes, on mange d'autres plats plus raffinés : les </w:t>
      </w:r>
      <w:hyperlink r:id="rId39" w:tooltip="Pastilla" w:history="1">
        <w:r w:rsidRPr="001730C8">
          <w:rPr>
            <w:rStyle w:val="Lienhypertexte"/>
            <w:rFonts w:ascii="Arial" w:hAnsi="Arial" w:cs="Arial"/>
            <w:color w:val="auto"/>
            <w:sz w:val="22"/>
            <w:szCs w:val="22"/>
            <w:u w:val="none"/>
          </w:rPr>
          <w:t>pastillas</w:t>
        </w:r>
      </w:hyperlink>
      <w:r w:rsidRPr="001730C8">
        <w:rPr>
          <w:rFonts w:ascii="Arial" w:hAnsi="Arial" w:cs="Arial"/>
          <w:sz w:val="22"/>
          <w:szCs w:val="22"/>
        </w:rPr>
        <w:t xml:space="preserve">, le tajine d'agneau au miel et pruneaux, le tajine de poulet aux olives et citron confit, la </w:t>
      </w:r>
      <w:hyperlink r:id="rId40" w:tooltip="Mrouzia" w:history="1">
        <w:proofErr w:type="spellStart"/>
        <w:r w:rsidRPr="001730C8">
          <w:rPr>
            <w:rStyle w:val="Lienhypertexte"/>
            <w:rFonts w:ascii="Arial" w:hAnsi="Arial" w:cs="Arial"/>
            <w:color w:val="auto"/>
            <w:sz w:val="22"/>
            <w:szCs w:val="22"/>
            <w:u w:val="none"/>
          </w:rPr>
          <w:t>mrouzia</w:t>
        </w:r>
        <w:proofErr w:type="spellEnd"/>
      </w:hyperlink>
      <w:r w:rsidRPr="001730C8">
        <w:rPr>
          <w:rFonts w:ascii="Arial" w:hAnsi="Arial" w:cs="Arial"/>
          <w:sz w:val="22"/>
          <w:szCs w:val="22"/>
        </w:rPr>
        <w:t xml:space="preserve">, la </w:t>
      </w:r>
      <w:hyperlink r:id="rId41" w:tooltip="Seffa" w:history="1">
        <w:proofErr w:type="spellStart"/>
        <w:r w:rsidRPr="001730C8">
          <w:rPr>
            <w:rStyle w:val="Lienhypertexte"/>
            <w:rFonts w:ascii="Arial" w:hAnsi="Arial" w:cs="Arial"/>
            <w:color w:val="auto"/>
            <w:sz w:val="22"/>
            <w:szCs w:val="22"/>
            <w:u w:val="none"/>
          </w:rPr>
          <w:t>seffa</w:t>
        </w:r>
        <w:proofErr w:type="spellEnd"/>
      </w:hyperlink>
      <w:r w:rsidRPr="001730C8">
        <w:rPr>
          <w:rFonts w:ascii="Arial" w:hAnsi="Arial" w:cs="Arial"/>
          <w:sz w:val="22"/>
          <w:szCs w:val="22"/>
        </w:rPr>
        <w:t xml:space="preserve">, la </w:t>
      </w:r>
      <w:hyperlink r:id="rId42" w:tooltip="Rfissa" w:history="1">
        <w:proofErr w:type="spellStart"/>
        <w:r w:rsidRPr="001730C8">
          <w:rPr>
            <w:rStyle w:val="Lienhypertexte"/>
            <w:rFonts w:ascii="Arial" w:hAnsi="Arial" w:cs="Arial"/>
            <w:color w:val="auto"/>
            <w:sz w:val="22"/>
            <w:szCs w:val="22"/>
            <w:u w:val="none"/>
          </w:rPr>
          <w:t>rfissa</w:t>
        </w:r>
        <w:proofErr w:type="spellEnd"/>
      </w:hyperlink>
      <w:r w:rsidRPr="001730C8">
        <w:rPr>
          <w:rFonts w:ascii="Arial" w:hAnsi="Arial" w:cs="Arial"/>
          <w:sz w:val="22"/>
          <w:szCs w:val="22"/>
        </w:rPr>
        <w:t xml:space="preserve">, les </w:t>
      </w:r>
      <w:proofErr w:type="spellStart"/>
      <w:r w:rsidRPr="001730C8">
        <w:rPr>
          <w:rFonts w:ascii="Arial" w:hAnsi="Arial" w:cs="Arial"/>
          <w:sz w:val="22"/>
          <w:szCs w:val="22"/>
        </w:rPr>
        <w:t>briouates</w:t>
      </w:r>
      <w:proofErr w:type="spellEnd"/>
      <w:r w:rsidRPr="001730C8">
        <w:rPr>
          <w:rFonts w:ascii="Arial" w:hAnsi="Arial" w:cs="Arial"/>
          <w:sz w:val="22"/>
          <w:szCs w:val="22"/>
        </w:rPr>
        <w:t xml:space="preserve"> salées farcies de </w:t>
      </w:r>
      <w:hyperlink r:id="rId43" w:tooltip="Kefta" w:history="1">
        <w:proofErr w:type="spellStart"/>
        <w:r w:rsidRPr="001730C8">
          <w:rPr>
            <w:rStyle w:val="Lienhypertexte"/>
            <w:rFonts w:ascii="Arial" w:hAnsi="Arial" w:cs="Arial"/>
            <w:color w:val="auto"/>
            <w:sz w:val="22"/>
            <w:szCs w:val="22"/>
            <w:u w:val="none"/>
          </w:rPr>
          <w:t>kefta</w:t>
        </w:r>
        <w:proofErr w:type="spellEnd"/>
      </w:hyperlink>
      <w:r w:rsidRPr="001730C8">
        <w:rPr>
          <w:rFonts w:ascii="Arial" w:hAnsi="Arial" w:cs="Arial"/>
          <w:sz w:val="22"/>
          <w:szCs w:val="22"/>
        </w:rPr>
        <w:t xml:space="preserve"> (viande hachée et épicée) et assez proches des </w:t>
      </w:r>
      <w:hyperlink r:id="rId44" w:tooltip="Samoussa" w:history="1">
        <w:r w:rsidRPr="001730C8">
          <w:rPr>
            <w:rStyle w:val="Lienhypertexte"/>
            <w:rFonts w:ascii="Arial" w:hAnsi="Arial" w:cs="Arial"/>
            <w:color w:val="auto"/>
            <w:sz w:val="22"/>
            <w:szCs w:val="22"/>
            <w:u w:val="none"/>
          </w:rPr>
          <w:t>samoussas</w:t>
        </w:r>
      </w:hyperlink>
      <w:r w:rsidRPr="001730C8">
        <w:rPr>
          <w:rFonts w:ascii="Arial" w:hAnsi="Arial" w:cs="Arial"/>
          <w:sz w:val="22"/>
          <w:szCs w:val="22"/>
        </w:rPr>
        <w:t xml:space="preserve">, le </w:t>
      </w:r>
      <w:hyperlink r:id="rId45" w:tooltip="Méchoui" w:history="1">
        <w:r w:rsidRPr="001730C8">
          <w:rPr>
            <w:rStyle w:val="Lienhypertexte"/>
            <w:rFonts w:ascii="Arial" w:hAnsi="Arial" w:cs="Arial"/>
            <w:color w:val="auto"/>
            <w:sz w:val="22"/>
            <w:szCs w:val="22"/>
            <w:u w:val="none"/>
          </w:rPr>
          <w:t>méchoui</w:t>
        </w:r>
      </w:hyperlink>
      <w:r w:rsidRPr="001730C8">
        <w:rPr>
          <w:rFonts w:ascii="Arial" w:hAnsi="Arial" w:cs="Arial"/>
          <w:sz w:val="22"/>
          <w:szCs w:val="22"/>
        </w:rPr>
        <w:t xml:space="preserve">. Le </w:t>
      </w:r>
      <w:hyperlink r:id="rId46" w:tooltip="Cumin" w:history="1">
        <w:r w:rsidRPr="001730C8">
          <w:rPr>
            <w:rStyle w:val="Lienhypertexte"/>
            <w:rFonts w:ascii="Arial" w:hAnsi="Arial" w:cs="Arial"/>
            <w:color w:val="auto"/>
            <w:sz w:val="22"/>
            <w:szCs w:val="22"/>
            <w:u w:val="none"/>
          </w:rPr>
          <w:t>cumin</w:t>
        </w:r>
      </w:hyperlink>
      <w:r w:rsidRPr="001730C8">
        <w:rPr>
          <w:rFonts w:ascii="Arial" w:hAnsi="Arial" w:cs="Arial"/>
          <w:sz w:val="22"/>
          <w:szCs w:val="22"/>
        </w:rPr>
        <w:t xml:space="preserve">, le </w:t>
      </w:r>
      <w:hyperlink r:id="rId47" w:tooltip="Safran (épice)" w:history="1">
        <w:r w:rsidRPr="001730C8">
          <w:rPr>
            <w:rStyle w:val="Lienhypertexte"/>
            <w:rFonts w:ascii="Arial" w:hAnsi="Arial" w:cs="Arial"/>
            <w:color w:val="auto"/>
            <w:sz w:val="22"/>
            <w:szCs w:val="22"/>
            <w:u w:val="none"/>
          </w:rPr>
          <w:t>safran</w:t>
        </w:r>
      </w:hyperlink>
      <w:r w:rsidRPr="001730C8">
        <w:rPr>
          <w:rFonts w:ascii="Arial" w:hAnsi="Arial" w:cs="Arial"/>
          <w:sz w:val="22"/>
          <w:szCs w:val="22"/>
        </w:rPr>
        <w:t xml:space="preserve">, le </w:t>
      </w:r>
      <w:hyperlink r:id="rId48" w:tooltip="Ras el-hanout" w:history="1">
        <w:r w:rsidRPr="001730C8">
          <w:rPr>
            <w:rStyle w:val="Lienhypertexte"/>
            <w:rFonts w:ascii="Arial" w:hAnsi="Arial" w:cs="Arial"/>
            <w:color w:val="auto"/>
            <w:sz w:val="22"/>
            <w:szCs w:val="22"/>
            <w:u w:val="none"/>
          </w:rPr>
          <w:t>ras el-</w:t>
        </w:r>
        <w:proofErr w:type="spellStart"/>
        <w:r w:rsidRPr="001730C8">
          <w:rPr>
            <w:rStyle w:val="Lienhypertexte"/>
            <w:rFonts w:ascii="Arial" w:hAnsi="Arial" w:cs="Arial"/>
            <w:color w:val="auto"/>
            <w:sz w:val="22"/>
            <w:szCs w:val="22"/>
            <w:u w:val="none"/>
          </w:rPr>
          <w:t>hanout</w:t>
        </w:r>
        <w:proofErr w:type="spellEnd"/>
      </w:hyperlink>
      <w:r w:rsidRPr="001730C8">
        <w:rPr>
          <w:rFonts w:ascii="Arial" w:hAnsi="Arial" w:cs="Arial"/>
          <w:sz w:val="22"/>
          <w:szCs w:val="22"/>
        </w:rPr>
        <w:t xml:space="preserve">, le </w:t>
      </w:r>
      <w:hyperlink r:id="rId49" w:tooltip="Gingembre" w:history="1">
        <w:r w:rsidRPr="001730C8">
          <w:rPr>
            <w:rStyle w:val="Lienhypertexte"/>
            <w:rFonts w:ascii="Arial" w:hAnsi="Arial" w:cs="Arial"/>
            <w:color w:val="auto"/>
            <w:sz w:val="22"/>
            <w:szCs w:val="22"/>
            <w:u w:val="none"/>
          </w:rPr>
          <w:t>gingembre</w:t>
        </w:r>
      </w:hyperlink>
      <w:r w:rsidRPr="001730C8">
        <w:rPr>
          <w:rFonts w:ascii="Arial" w:hAnsi="Arial" w:cs="Arial"/>
          <w:sz w:val="22"/>
          <w:szCs w:val="22"/>
        </w:rPr>
        <w:t xml:space="preserve"> ou la </w:t>
      </w:r>
      <w:hyperlink r:id="rId50" w:tooltip="Cannelle (écorce)" w:history="1">
        <w:r w:rsidRPr="001730C8">
          <w:rPr>
            <w:rStyle w:val="Lienhypertexte"/>
            <w:rFonts w:ascii="Arial" w:hAnsi="Arial" w:cs="Arial"/>
            <w:color w:val="auto"/>
            <w:sz w:val="22"/>
            <w:szCs w:val="22"/>
            <w:u w:val="none"/>
          </w:rPr>
          <w:t>cannelle</w:t>
        </w:r>
      </w:hyperlink>
      <w:r w:rsidRPr="001730C8">
        <w:rPr>
          <w:rFonts w:ascii="Arial" w:hAnsi="Arial" w:cs="Arial"/>
          <w:sz w:val="22"/>
          <w:szCs w:val="22"/>
        </w:rPr>
        <w:t xml:space="preserve"> agrémentent tous ces plats pour leur donner des colorations et des saveurs particulières. Les soupes, comme la </w:t>
      </w:r>
      <w:hyperlink r:id="rId51" w:tooltip="Harira" w:history="1">
        <w:r w:rsidRPr="001730C8">
          <w:rPr>
            <w:rStyle w:val="Lienhypertexte"/>
            <w:rFonts w:ascii="Arial" w:hAnsi="Arial" w:cs="Arial"/>
            <w:color w:val="auto"/>
            <w:sz w:val="22"/>
            <w:szCs w:val="22"/>
            <w:u w:val="none"/>
          </w:rPr>
          <w:t>harira</w:t>
        </w:r>
      </w:hyperlink>
      <w:r w:rsidRPr="001730C8">
        <w:rPr>
          <w:rFonts w:ascii="Arial" w:hAnsi="Arial" w:cs="Arial"/>
          <w:sz w:val="22"/>
          <w:szCs w:val="22"/>
        </w:rPr>
        <w:t xml:space="preserve"> ou la </w:t>
      </w:r>
      <w:proofErr w:type="spellStart"/>
      <w:r w:rsidRPr="001730C8">
        <w:rPr>
          <w:rFonts w:ascii="Arial" w:hAnsi="Arial" w:cs="Arial"/>
          <w:sz w:val="22"/>
          <w:szCs w:val="22"/>
        </w:rPr>
        <w:t>hssoua</w:t>
      </w:r>
      <w:proofErr w:type="spellEnd"/>
      <w:r w:rsidRPr="001730C8">
        <w:rPr>
          <w:rFonts w:ascii="Arial" w:hAnsi="Arial" w:cs="Arial"/>
          <w:sz w:val="22"/>
          <w:szCs w:val="22"/>
        </w:rPr>
        <w:t xml:space="preserve">, occupent une place importante, notamment pendant les repas de rupture du jeûne de </w:t>
      </w:r>
      <w:hyperlink r:id="rId52" w:tooltip="Ramadan" w:history="1">
        <w:r w:rsidRPr="001730C8">
          <w:rPr>
            <w:rStyle w:val="Lienhypertexte"/>
            <w:rFonts w:ascii="Arial" w:hAnsi="Arial" w:cs="Arial"/>
            <w:color w:val="auto"/>
            <w:sz w:val="22"/>
            <w:szCs w:val="22"/>
            <w:u w:val="none"/>
          </w:rPr>
          <w:t>ramadan</w:t>
        </w:r>
      </w:hyperlink>
      <w:r w:rsidRPr="001730C8">
        <w:rPr>
          <w:rFonts w:ascii="Arial" w:hAnsi="Arial" w:cs="Arial"/>
          <w:sz w:val="22"/>
          <w:szCs w:val="22"/>
        </w:rPr>
        <w:t xml:space="preserve">...Les pâtisseries traditionnelles, souvent à base d'amandes, sont également très diverses, et incluent par exemple les célèbres </w:t>
      </w:r>
      <w:hyperlink r:id="rId53" w:tooltip="Cornes de gazelles (pâtisserie marocaine)" w:history="1">
        <w:r w:rsidRPr="001730C8">
          <w:rPr>
            <w:rStyle w:val="Lienhypertexte"/>
            <w:rFonts w:ascii="Arial" w:hAnsi="Arial" w:cs="Arial"/>
            <w:color w:val="auto"/>
            <w:sz w:val="22"/>
            <w:szCs w:val="22"/>
            <w:u w:val="none"/>
          </w:rPr>
          <w:t>cornes de gazelle</w:t>
        </w:r>
      </w:hyperlink>
      <w:r w:rsidRPr="001730C8">
        <w:rPr>
          <w:rFonts w:ascii="Arial" w:hAnsi="Arial" w:cs="Arial"/>
          <w:sz w:val="22"/>
          <w:szCs w:val="22"/>
        </w:rPr>
        <w:t xml:space="preserve">, les </w:t>
      </w:r>
      <w:hyperlink r:id="rId54" w:tooltip="Chebakia" w:history="1">
        <w:proofErr w:type="spellStart"/>
        <w:r w:rsidRPr="001730C8">
          <w:rPr>
            <w:rStyle w:val="Lienhypertexte"/>
            <w:rFonts w:ascii="Arial" w:hAnsi="Arial" w:cs="Arial"/>
            <w:color w:val="auto"/>
            <w:sz w:val="22"/>
            <w:szCs w:val="22"/>
            <w:u w:val="none"/>
          </w:rPr>
          <w:t>chebakias</w:t>
        </w:r>
        <w:proofErr w:type="spellEnd"/>
      </w:hyperlink>
      <w:r w:rsidRPr="001730C8">
        <w:rPr>
          <w:rFonts w:ascii="Arial" w:hAnsi="Arial" w:cs="Arial"/>
          <w:sz w:val="22"/>
          <w:szCs w:val="22"/>
        </w:rPr>
        <w:t xml:space="preserve">, ou les sablés comme les </w:t>
      </w:r>
      <w:hyperlink r:id="rId55" w:tooltip="Ghribiya" w:history="1">
        <w:proofErr w:type="spellStart"/>
        <w:r w:rsidRPr="001730C8">
          <w:rPr>
            <w:rStyle w:val="Lienhypertexte"/>
            <w:rFonts w:ascii="Arial" w:hAnsi="Arial" w:cs="Arial"/>
            <w:color w:val="auto"/>
            <w:sz w:val="22"/>
            <w:szCs w:val="22"/>
            <w:u w:val="none"/>
          </w:rPr>
          <w:t>ghoribas</w:t>
        </w:r>
        <w:proofErr w:type="spellEnd"/>
      </w:hyperlink>
      <w:r w:rsidRPr="001730C8">
        <w:rPr>
          <w:rFonts w:ascii="Arial" w:hAnsi="Arial" w:cs="Arial"/>
          <w:sz w:val="22"/>
          <w:szCs w:val="22"/>
        </w:rPr>
        <w:t xml:space="preserve">. Les beignets </w:t>
      </w:r>
      <w:hyperlink r:id="rId56" w:tooltip="Sfenj" w:history="1">
        <w:proofErr w:type="spellStart"/>
        <w:r w:rsidRPr="001730C8">
          <w:rPr>
            <w:rStyle w:val="Lienhypertexte"/>
            <w:rFonts w:ascii="Arial" w:hAnsi="Arial" w:cs="Arial"/>
            <w:color w:val="auto"/>
            <w:sz w:val="22"/>
            <w:szCs w:val="22"/>
            <w:u w:val="none"/>
          </w:rPr>
          <w:t>sfenj</w:t>
        </w:r>
        <w:proofErr w:type="spellEnd"/>
      </w:hyperlink>
      <w:r w:rsidRPr="001730C8">
        <w:rPr>
          <w:rFonts w:ascii="Arial" w:hAnsi="Arial" w:cs="Arial"/>
          <w:sz w:val="22"/>
          <w:szCs w:val="22"/>
        </w:rPr>
        <w:t xml:space="preserve"> sont en outre largement consommés pour accompagner le </w:t>
      </w:r>
      <w:hyperlink r:id="rId57" w:tooltip="Thé à la menthe" w:history="1">
        <w:r w:rsidRPr="001730C8">
          <w:rPr>
            <w:rStyle w:val="Lienhypertexte"/>
            <w:rFonts w:ascii="Arial" w:hAnsi="Arial" w:cs="Arial"/>
            <w:color w:val="auto"/>
            <w:sz w:val="22"/>
            <w:szCs w:val="22"/>
            <w:u w:val="none"/>
          </w:rPr>
          <w:t>thé à la menthe</w:t>
        </w:r>
      </w:hyperlink>
      <w:r w:rsidRPr="001730C8">
        <w:rPr>
          <w:rFonts w:ascii="Arial" w:hAnsi="Arial" w:cs="Arial"/>
          <w:sz w:val="22"/>
          <w:szCs w:val="22"/>
        </w:rPr>
        <w:t xml:space="preserve">, de même que les crêpes </w:t>
      </w:r>
      <w:hyperlink r:id="rId58" w:tooltip="Msemmen" w:history="1">
        <w:proofErr w:type="spellStart"/>
        <w:r w:rsidRPr="001730C8">
          <w:rPr>
            <w:rStyle w:val="Lienhypertexte"/>
            <w:rFonts w:ascii="Arial" w:hAnsi="Arial" w:cs="Arial"/>
            <w:color w:val="auto"/>
            <w:sz w:val="22"/>
            <w:szCs w:val="22"/>
            <w:u w:val="none"/>
          </w:rPr>
          <w:t>msemmen</w:t>
        </w:r>
        <w:proofErr w:type="spellEnd"/>
      </w:hyperlink>
      <w:r w:rsidRPr="001730C8">
        <w:rPr>
          <w:rFonts w:ascii="Arial" w:hAnsi="Arial" w:cs="Arial"/>
          <w:sz w:val="22"/>
          <w:szCs w:val="22"/>
        </w:rPr>
        <w:t xml:space="preserve"> et </w:t>
      </w:r>
      <w:hyperlink r:id="rId59" w:tooltip="Baghrir" w:history="1">
        <w:proofErr w:type="spellStart"/>
        <w:r w:rsidRPr="001730C8">
          <w:rPr>
            <w:rStyle w:val="Lienhypertexte"/>
            <w:rFonts w:ascii="Arial" w:hAnsi="Arial" w:cs="Arial"/>
            <w:color w:val="auto"/>
            <w:sz w:val="22"/>
            <w:szCs w:val="22"/>
            <w:u w:val="none"/>
          </w:rPr>
          <w:t>baghrir</w:t>
        </w:r>
        <w:proofErr w:type="spellEnd"/>
      </w:hyperlink>
      <w:r w:rsidRPr="001730C8">
        <w:rPr>
          <w:rFonts w:ascii="Arial" w:hAnsi="Arial" w:cs="Arial"/>
          <w:sz w:val="22"/>
          <w:szCs w:val="22"/>
        </w:rPr>
        <w:t xml:space="preserve">. </w:t>
      </w:r>
    </w:p>
    <w:p w14:paraId="19ED95F2" w14:textId="77777777" w:rsidR="0064232A" w:rsidRPr="001730C8" w:rsidRDefault="0064232A" w:rsidP="0064232A">
      <w:pPr>
        <w:pStyle w:val="NormalWeb"/>
        <w:spacing w:before="120" w:beforeAutospacing="0" w:after="120" w:afterAutospacing="0"/>
        <w:rPr>
          <w:rFonts w:ascii="Arial" w:hAnsi="Arial" w:cs="Arial"/>
          <w:sz w:val="22"/>
          <w:szCs w:val="22"/>
        </w:rPr>
      </w:pPr>
      <w:r w:rsidRPr="001730C8">
        <w:rPr>
          <w:rFonts w:ascii="Arial" w:hAnsi="Arial" w:cs="Arial"/>
          <w:sz w:val="22"/>
          <w:szCs w:val="22"/>
        </w:rPr>
        <w:t xml:space="preserve">Le tajine de </w:t>
      </w:r>
      <w:hyperlink r:id="rId60" w:tooltip="Khlii" w:history="1">
        <w:r w:rsidRPr="001730C8">
          <w:rPr>
            <w:rStyle w:val="Lienhypertexte"/>
            <w:rFonts w:ascii="Arial" w:hAnsi="Arial" w:cs="Arial"/>
            <w:color w:val="auto"/>
            <w:sz w:val="22"/>
            <w:szCs w:val="22"/>
            <w:u w:val="none"/>
          </w:rPr>
          <w:t>khlii</w:t>
        </w:r>
      </w:hyperlink>
      <w:r w:rsidRPr="001730C8">
        <w:rPr>
          <w:rFonts w:ascii="Arial" w:hAnsi="Arial" w:cs="Arial"/>
          <w:sz w:val="22"/>
          <w:szCs w:val="22"/>
        </w:rPr>
        <w:t xml:space="preserve"> aux œufs, la </w:t>
      </w:r>
      <w:hyperlink r:id="rId61" w:tooltip="Bissara" w:history="1">
        <w:proofErr w:type="spellStart"/>
        <w:r w:rsidRPr="001730C8">
          <w:rPr>
            <w:rStyle w:val="Lienhypertexte"/>
            <w:rFonts w:ascii="Arial" w:hAnsi="Arial" w:cs="Arial"/>
            <w:color w:val="auto"/>
            <w:sz w:val="22"/>
            <w:szCs w:val="22"/>
            <w:u w:val="none"/>
          </w:rPr>
          <w:t>bissara</w:t>
        </w:r>
        <w:proofErr w:type="spellEnd"/>
      </w:hyperlink>
      <w:r w:rsidRPr="001730C8">
        <w:rPr>
          <w:rFonts w:ascii="Arial" w:hAnsi="Arial" w:cs="Arial"/>
          <w:sz w:val="22"/>
          <w:szCs w:val="22"/>
        </w:rPr>
        <w:t xml:space="preserve">, les grillades de brochettes, les fritures de poissons et de fruits de mer, les sandwichs de type </w:t>
      </w:r>
      <w:hyperlink r:id="rId62" w:tooltip="Bocadillo" w:history="1">
        <w:proofErr w:type="spellStart"/>
        <w:r w:rsidRPr="001730C8">
          <w:rPr>
            <w:rStyle w:val="Lienhypertexte"/>
            <w:rFonts w:ascii="Arial" w:hAnsi="Arial" w:cs="Arial"/>
            <w:color w:val="auto"/>
            <w:sz w:val="22"/>
            <w:szCs w:val="22"/>
            <w:u w:val="none"/>
          </w:rPr>
          <w:t>bocadillo</w:t>
        </w:r>
        <w:proofErr w:type="spellEnd"/>
      </w:hyperlink>
      <w:r w:rsidRPr="001730C8">
        <w:rPr>
          <w:rFonts w:ascii="Arial" w:hAnsi="Arial" w:cs="Arial"/>
          <w:sz w:val="22"/>
          <w:szCs w:val="22"/>
        </w:rPr>
        <w:t xml:space="preserve"> (héritage de l'influence espagnole dans le Nord), constituent les mets populaires par excellence, ainsi que les </w:t>
      </w:r>
      <w:hyperlink r:id="rId63" w:tooltip="Helix aspersa maxima" w:history="1">
        <w:r w:rsidRPr="001730C8">
          <w:rPr>
            <w:rStyle w:val="Lienhypertexte"/>
            <w:rFonts w:ascii="Arial" w:hAnsi="Arial" w:cs="Arial"/>
            <w:color w:val="auto"/>
            <w:sz w:val="22"/>
            <w:szCs w:val="22"/>
            <w:u w:val="none"/>
          </w:rPr>
          <w:t>escargots</w:t>
        </w:r>
      </w:hyperlink>
      <w:r w:rsidRPr="001730C8">
        <w:rPr>
          <w:rFonts w:ascii="Arial" w:hAnsi="Arial" w:cs="Arial"/>
          <w:sz w:val="22"/>
          <w:szCs w:val="22"/>
        </w:rPr>
        <w:t xml:space="preserve"> vendus par les marchands ambulants et servis dans un bouillon aromatisé.</w:t>
      </w:r>
    </w:p>
    <w:p w14:paraId="4A9E256D" w14:textId="77777777" w:rsidR="0064232A" w:rsidRDefault="0064232A" w:rsidP="0064232A">
      <w:pPr>
        <w:pStyle w:val="NormalWeb"/>
        <w:spacing w:before="120" w:beforeAutospacing="0" w:after="120" w:afterAutospacing="0"/>
        <w:rPr>
          <w:rFonts w:ascii="Arial" w:hAnsi="Arial" w:cs="Arial"/>
          <w:color w:val="222222"/>
          <w:sz w:val="21"/>
          <w:szCs w:val="21"/>
        </w:rPr>
      </w:pPr>
    </w:p>
    <w:p w14:paraId="34726275" w14:textId="34C204AF" w:rsidR="00DB1F00" w:rsidRPr="0064232A" w:rsidRDefault="0064232A" w:rsidP="0064232A">
      <w:pPr>
        <w:pStyle w:val="NormalWeb"/>
        <w:spacing w:before="120" w:beforeAutospacing="0" w:after="120" w:afterAutospacing="0"/>
        <w:rPr>
          <w:rFonts w:ascii="Arial" w:hAnsi="Arial" w:cs="Arial"/>
          <w:color w:val="222222"/>
          <w:sz w:val="21"/>
          <w:szCs w:val="21"/>
        </w:rPr>
      </w:pPr>
      <w:r w:rsidRPr="002908C7">
        <w:rPr>
          <w:noProof/>
        </w:rPr>
        <w:lastRenderedPageBreak/>
        <w:drawing>
          <wp:inline distT="0" distB="0" distL="0" distR="0" wp14:anchorId="01786A94" wp14:editId="039D5575">
            <wp:extent cx="5829300" cy="17145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829300" cy="171450"/>
                    </a:xfrm>
                    <a:prstGeom prst="rect">
                      <a:avLst/>
                    </a:prstGeom>
                    <a:noFill/>
                    <a:ln>
                      <a:noFill/>
                    </a:ln>
                  </pic:spPr>
                </pic:pic>
              </a:graphicData>
            </a:graphic>
          </wp:inline>
        </w:drawing>
      </w:r>
      <w:r w:rsidRPr="002908C7">
        <w:rPr>
          <w:rFonts w:ascii="Arial" w:hAnsi="Arial" w:cs="Arial"/>
          <w:noProof/>
          <w:color w:val="222222"/>
          <w:sz w:val="21"/>
          <w:szCs w:val="21"/>
        </w:rPr>
        <w:drawing>
          <wp:inline distT="0" distB="0" distL="0" distR="0" wp14:anchorId="45E42AFE" wp14:editId="5D522E2B">
            <wp:extent cx="9134475" cy="6029325"/>
            <wp:effectExtent l="0" t="0" r="9525"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34475" cy="6029325"/>
                    </a:xfrm>
                    <a:prstGeom prst="rect">
                      <a:avLst/>
                    </a:prstGeom>
                    <a:noFill/>
                    <a:ln>
                      <a:noFill/>
                    </a:ln>
                  </pic:spPr>
                </pic:pic>
              </a:graphicData>
            </a:graphic>
          </wp:inline>
        </w:drawing>
      </w:r>
    </w:p>
    <w:sectPr w:rsidR="00DB1F00" w:rsidRPr="0064232A" w:rsidSect="00163579">
      <w:headerReference w:type="default" r:id="rId66"/>
      <w:pgSz w:w="16838" w:h="11906" w:orient="landscape"/>
      <w:pgMar w:top="624" w:right="720" w:bottom="624"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FEB898" w14:textId="77777777" w:rsidR="004D2366" w:rsidRDefault="004D2366" w:rsidP="006568A6">
      <w:pPr>
        <w:spacing w:after="0" w:line="240" w:lineRule="auto"/>
      </w:pPr>
      <w:r>
        <w:separator/>
      </w:r>
    </w:p>
  </w:endnote>
  <w:endnote w:type="continuationSeparator" w:id="0">
    <w:p w14:paraId="7C0B87AD" w14:textId="77777777" w:rsidR="004D2366" w:rsidRDefault="004D2366" w:rsidP="006568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w:altName w:val="Segoe UI"/>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D8B762" w14:textId="77777777" w:rsidR="004D2366" w:rsidRDefault="004D2366" w:rsidP="006568A6">
      <w:pPr>
        <w:spacing w:after="0" w:line="240" w:lineRule="auto"/>
      </w:pPr>
      <w:bookmarkStart w:id="0" w:name="_Hlk522003838"/>
      <w:bookmarkEnd w:id="0"/>
      <w:r>
        <w:separator/>
      </w:r>
    </w:p>
  </w:footnote>
  <w:footnote w:type="continuationSeparator" w:id="0">
    <w:p w14:paraId="33A5F580" w14:textId="77777777" w:rsidR="004D2366" w:rsidRDefault="004D2366" w:rsidP="006568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9D63D" w14:textId="14AA1480" w:rsidR="00B96A80" w:rsidRDefault="00DC7E9D" w:rsidP="00DC7E9D">
    <w:r>
      <w:rPr>
        <w:rFonts w:ascii="Times New Roman" w:hAnsi="Times New Roman" w:cs="Times New Roman"/>
        <w:noProof/>
        <w:sz w:val="24"/>
        <w:szCs w:val="24"/>
      </w:rPr>
      <w:drawing>
        <wp:anchor distT="0" distB="0" distL="114300" distR="114300" simplePos="0" relativeHeight="251659264" behindDoc="0" locked="0" layoutInCell="1" allowOverlap="1" wp14:anchorId="61379637" wp14:editId="1EE36518">
          <wp:simplePos x="0" y="0"/>
          <wp:positionH relativeFrom="margin">
            <wp:posOffset>4981575</wp:posOffset>
          </wp:positionH>
          <wp:positionV relativeFrom="paragraph">
            <wp:posOffset>180975</wp:posOffset>
          </wp:positionV>
          <wp:extent cx="601345" cy="714375"/>
          <wp:effectExtent l="0" t="0" r="8255" b="9525"/>
          <wp:wrapNone/>
          <wp:docPr id="5" name="Image 5" descr="LOGO3regle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3regle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345" cy="714375"/>
                  </a:xfrm>
                  <a:prstGeom prst="rect">
                    <a:avLst/>
                  </a:prstGeom>
                  <a:noFill/>
                </pic:spPr>
              </pic:pic>
            </a:graphicData>
          </a:graphic>
          <wp14:sizeRelH relativeFrom="page">
            <wp14:pctWidth>0</wp14:pctWidth>
          </wp14:sizeRelH>
          <wp14:sizeRelV relativeFrom="page">
            <wp14:pctHeight>0</wp14:pctHeight>
          </wp14:sizeRelV>
        </wp:anchor>
      </w:drawing>
    </w:r>
    <w:r w:rsidR="00B96A80">
      <w:rPr>
        <w:noProof/>
      </w:rPr>
      <w:drawing>
        <wp:inline distT="0" distB="0" distL="0" distR="0" wp14:anchorId="7D42F895" wp14:editId="5C95314A">
          <wp:extent cx="1323975" cy="723900"/>
          <wp:effectExtent l="0" t="0" r="9525" b="0"/>
          <wp:docPr id="37468" name="Image 37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3975" cy="723900"/>
                  </a:xfrm>
                  <a:prstGeom prst="rect">
                    <a:avLst/>
                  </a:prstGeom>
                  <a:noFill/>
                </pic:spPr>
              </pic:pic>
            </a:graphicData>
          </a:graphic>
        </wp:inline>
      </w:drawing>
    </w:r>
    <w:r w:rsidR="00B96A80">
      <w:rPr>
        <w:noProof/>
      </w:rPr>
      <w:drawing>
        <wp:inline distT="0" distB="0" distL="0" distR="0" wp14:anchorId="59FC125D" wp14:editId="34E7CCBB">
          <wp:extent cx="875030" cy="381000"/>
          <wp:effectExtent l="0" t="0" r="1270" b="0"/>
          <wp:docPr id="37469" name="Image 8" descr="http://stockfresh.com/files/c/clairev/m/41/1123461_stock-photo-school-bus-with-happy-children.jpg">
            <a:extLst xmlns:a="http://schemas.openxmlformats.org/drawingml/2006/main">
              <a:ext uri="{FF2B5EF4-FFF2-40B4-BE49-F238E27FC236}">
                <a16:creationId xmlns:a16="http://schemas.microsoft.com/office/drawing/2014/main" id="{06F89AAF-DC25-43CB-A898-CF7B3F0CA5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8" name="Image 8" descr="http://stockfresh.com/files/c/clairev/m/41/1123461_stock-photo-school-bus-with-happy-children.jpg">
                    <a:extLst>
                      <a:ext uri="{FF2B5EF4-FFF2-40B4-BE49-F238E27FC236}">
                        <a16:creationId xmlns:a16="http://schemas.microsoft.com/office/drawing/2014/main" id="{06F89AAF-DC25-43CB-A898-CF7B3F0CA58E}"/>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8128" cy="386703"/>
                  </a:xfrm>
                  <a:prstGeom prst="rect">
                    <a:avLst/>
                  </a:prstGeom>
                  <a:noFill/>
                  <a:ln>
                    <a:noFill/>
                  </a:ln>
                </pic:spPr>
              </pic:pic>
            </a:graphicData>
          </a:graphic>
        </wp:inline>
      </w:drawing>
    </w:r>
    <w:r w:rsidR="00B96A80">
      <w:tab/>
    </w:r>
    <w:r w:rsidR="00B96A80">
      <w:rPr>
        <w:rFonts w:ascii="Open Sans" w:hAnsi="Open Sans"/>
        <w:i/>
        <w:color w:val="000000"/>
        <w:sz w:val="20"/>
        <w:szCs w:val="20"/>
      </w:rPr>
      <w:t xml:space="preserve"> </w:t>
    </w:r>
    <w:r w:rsidR="00B96A80" w:rsidRPr="000B4FBC">
      <w:rPr>
        <w:rFonts w:ascii="Open Sans" w:hAnsi="Open Sans"/>
        <w:b/>
        <w:bCs/>
        <w:i/>
        <w:color w:val="000000"/>
        <w:sz w:val="20"/>
        <w:szCs w:val="20"/>
        <w:u w:val="single"/>
      </w:rPr>
      <w:t>Ecole</w:t>
    </w:r>
    <w:r w:rsidR="00B96A80" w:rsidRPr="00DC7E9D">
      <w:rPr>
        <w:rFonts w:ascii="Open Sans" w:hAnsi="Open Sans"/>
        <w:b/>
        <w:bCs/>
        <w:i/>
        <w:color w:val="000000"/>
        <w:sz w:val="20"/>
        <w:szCs w:val="20"/>
      </w:rPr>
      <w:t xml:space="preserve"> </w:t>
    </w:r>
    <w:r w:rsidRPr="00DC7E9D">
      <w:rPr>
        <w:rFonts w:ascii="Open Sans" w:hAnsi="Open Sans"/>
        <w:b/>
        <w:bCs/>
        <w:i/>
        <w:color w:val="000000"/>
        <w:sz w:val="20"/>
        <w:szCs w:val="20"/>
      </w:rPr>
      <w:t xml:space="preserve">       </w:t>
    </w:r>
    <w:r>
      <w:t xml:space="preserve">Saint Augustin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C06462"/>
    <w:multiLevelType w:val="hybridMultilevel"/>
    <w:tmpl w:val="892E2950"/>
    <w:lvl w:ilvl="0" w:tplc="080C0011">
      <w:start w:val="1"/>
      <w:numFmt w:val="decimal"/>
      <w:lvlText w:val="%1)"/>
      <w:lvlJc w:val="left"/>
      <w:pPr>
        <w:ind w:left="785"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3E2A1D95"/>
    <w:multiLevelType w:val="multilevel"/>
    <w:tmpl w:val="29D2B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D373B7"/>
    <w:multiLevelType w:val="multilevel"/>
    <w:tmpl w:val="1FA69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EA365CD"/>
    <w:multiLevelType w:val="multilevel"/>
    <w:tmpl w:val="49E8D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C81BDE"/>
    <w:multiLevelType w:val="hybridMultilevel"/>
    <w:tmpl w:val="892E2950"/>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925"/>
    <w:rsid w:val="00002FC3"/>
    <w:rsid w:val="0004018F"/>
    <w:rsid w:val="0006005C"/>
    <w:rsid w:val="0006563F"/>
    <w:rsid w:val="000B4FBC"/>
    <w:rsid w:val="000D136A"/>
    <w:rsid w:val="000D287A"/>
    <w:rsid w:val="000E1B35"/>
    <w:rsid w:val="00106713"/>
    <w:rsid w:val="001278A2"/>
    <w:rsid w:val="00134271"/>
    <w:rsid w:val="00147969"/>
    <w:rsid w:val="00163579"/>
    <w:rsid w:val="00172568"/>
    <w:rsid w:val="0018010C"/>
    <w:rsid w:val="00196D44"/>
    <w:rsid w:val="001A0590"/>
    <w:rsid w:val="001D7A5B"/>
    <w:rsid w:val="001D7C1B"/>
    <w:rsid w:val="001E70D3"/>
    <w:rsid w:val="001F69EA"/>
    <w:rsid w:val="00221F66"/>
    <w:rsid w:val="0027015E"/>
    <w:rsid w:val="00270334"/>
    <w:rsid w:val="00276086"/>
    <w:rsid w:val="00285EC1"/>
    <w:rsid w:val="002E1A9D"/>
    <w:rsid w:val="002F318B"/>
    <w:rsid w:val="0030727C"/>
    <w:rsid w:val="00312EEB"/>
    <w:rsid w:val="00337899"/>
    <w:rsid w:val="0034474D"/>
    <w:rsid w:val="003548C0"/>
    <w:rsid w:val="00380302"/>
    <w:rsid w:val="003A2315"/>
    <w:rsid w:val="003A3E99"/>
    <w:rsid w:val="003B41BF"/>
    <w:rsid w:val="003C3AE3"/>
    <w:rsid w:val="003D219B"/>
    <w:rsid w:val="003E08D7"/>
    <w:rsid w:val="00411464"/>
    <w:rsid w:val="00412C61"/>
    <w:rsid w:val="00454B26"/>
    <w:rsid w:val="00460593"/>
    <w:rsid w:val="00491DB9"/>
    <w:rsid w:val="004A258A"/>
    <w:rsid w:val="004C1FF7"/>
    <w:rsid w:val="004D2366"/>
    <w:rsid w:val="004E3003"/>
    <w:rsid w:val="004E3847"/>
    <w:rsid w:val="004F73E4"/>
    <w:rsid w:val="00507C39"/>
    <w:rsid w:val="00537904"/>
    <w:rsid w:val="0054668A"/>
    <w:rsid w:val="0055229C"/>
    <w:rsid w:val="005822EF"/>
    <w:rsid w:val="005901EE"/>
    <w:rsid w:val="005C2097"/>
    <w:rsid w:val="005C7438"/>
    <w:rsid w:val="00605A1C"/>
    <w:rsid w:val="00632C23"/>
    <w:rsid w:val="0064232A"/>
    <w:rsid w:val="006476F6"/>
    <w:rsid w:val="006568A6"/>
    <w:rsid w:val="006748C1"/>
    <w:rsid w:val="00687F9F"/>
    <w:rsid w:val="0069688F"/>
    <w:rsid w:val="006A0F7E"/>
    <w:rsid w:val="006C6A2D"/>
    <w:rsid w:val="006E639E"/>
    <w:rsid w:val="006F5EFD"/>
    <w:rsid w:val="0070239D"/>
    <w:rsid w:val="00711EB9"/>
    <w:rsid w:val="00713E14"/>
    <w:rsid w:val="0073497A"/>
    <w:rsid w:val="00735EFA"/>
    <w:rsid w:val="0075077A"/>
    <w:rsid w:val="00750923"/>
    <w:rsid w:val="007721E3"/>
    <w:rsid w:val="0077625F"/>
    <w:rsid w:val="00784EC2"/>
    <w:rsid w:val="00795684"/>
    <w:rsid w:val="007A1E32"/>
    <w:rsid w:val="007B2056"/>
    <w:rsid w:val="007C0825"/>
    <w:rsid w:val="007C0A36"/>
    <w:rsid w:val="007D38A2"/>
    <w:rsid w:val="007F2B7D"/>
    <w:rsid w:val="00814194"/>
    <w:rsid w:val="008177A1"/>
    <w:rsid w:val="008337E7"/>
    <w:rsid w:val="00856E95"/>
    <w:rsid w:val="00860DC8"/>
    <w:rsid w:val="008C5903"/>
    <w:rsid w:val="008D1F03"/>
    <w:rsid w:val="0092086A"/>
    <w:rsid w:val="00936707"/>
    <w:rsid w:val="00946FB9"/>
    <w:rsid w:val="00956382"/>
    <w:rsid w:val="009666AA"/>
    <w:rsid w:val="00967B82"/>
    <w:rsid w:val="009817D9"/>
    <w:rsid w:val="0098259A"/>
    <w:rsid w:val="009918C7"/>
    <w:rsid w:val="00996135"/>
    <w:rsid w:val="009B1DF0"/>
    <w:rsid w:val="009B6938"/>
    <w:rsid w:val="009B7C24"/>
    <w:rsid w:val="009D2E04"/>
    <w:rsid w:val="009E46BC"/>
    <w:rsid w:val="009F1C36"/>
    <w:rsid w:val="009F1DAD"/>
    <w:rsid w:val="009F355D"/>
    <w:rsid w:val="00A10E34"/>
    <w:rsid w:val="00A212A2"/>
    <w:rsid w:val="00A239D5"/>
    <w:rsid w:val="00A50979"/>
    <w:rsid w:val="00A71506"/>
    <w:rsid w:val="00A93DB5"/>
    <w:rsid w:val="00B44093"/>
    <w:rsid w:val="00B50FA5"/>
    <w:rsid w:val="00B55003"/>
    <w:rsid w:val="00B775B1"/>
    <w:rsid w:val="00B851E4"/>
    <w:rsid w:val="00B96A80"/>
    <w:rsid w:val="00BA76CE"/>
    <w:rsid w:val="00BC0B75"/>
    <w:rsid w:val="00BE185D"/>
    <w:rsid w:val="00BE24F1"/>
    <w:rsid w:val="00BF47F2"/>
    <w:rsid w:val="00C005B3"/>
    <w:rsid w:val="00C443E1"/>
    <w:rsid w:val="00C5241D"/>
    <w:rsid w:val="00C57146"/>
    <w:rsid w:val="00C64FD4"/>
    <w:rsid w:val="00C83866"/>
    <w:rsid w:val="00C84C9D"/>
    <w:rsid w:val="00C871C5"/>
    <w:rsid w:val="00CA243F"/>
    <w:rsid w:val="00CB01D9"/>
    <w:rsid w:val="00CC2EA6"/>
    <w:rsid w:val="00CF0829"/>
    <w:rsid w:val="00CF684A"/>
    <w:rsid w:val="00CF7F01"/>
    <w:rsid w:val="00D06324"/>
    <w:rsid w:val="00D2630E"/>
    <w:rsid w:val="00D34714"/>
    <w:rsid w:val="00D3599B"/>
    <w:rsid w:val="00D40B36"/>
    <w:rsid w:val="00D453EB"/>
    <w:rsid w:val="00D61E89"/>
    <w:rsid w:val="00D73925"/>
    <w:rsid w:val="00D7719C"/>
    <w:rsid w:val="00DA2880"/>
    <w:rsid w:val="00DA6D95"/>
    <w:rsid w:val="00DB1F00"/>
    <w:rsid w:val="00DB792A"/>
    <w:rsid w:val="00DC7E9D"/>
    <w:rsid w:val="00DF5838"/>
    <w:rsid w:val="00E019A4"/>
    <w:rsid w:val="00E31010"/>
    <w:rsid w:val="00E66261"/>
    <w:rsid w:val="00E943FB"/>
    <w:rsid w:val="00EB46C2"/>
    <w:rsid w:val="00EF1147"/>
    <w:rsid w:val="00EF65F4"/>
    <w:rsid w:val="00F1325C"/>
    <w:rsid w:val="00F42C26"/>
    <w:rsid w:val="00F56D11"/>
    <w:rsid w:val="00F74520"/>
    <w:rsid w:val="00F756D9"/>
    <w:rsid w:val="00F90795"/>
    <w:rsid w:val="00F9546D"/>
    <w:rsid w:val="00F97BE8"/>
    <w:rsid w:val="00FC0890"/>
    <w:rsid w:val="00FC28B7"/>
    <w:rsid w:val="00FE0A8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515890"/>
  <w15:chartTrackingRefBased/>
  <w15:docId w15:val="{DFC1CA3C-01C2-444C-B730-03862A1F2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656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6568A6"/>
    <w:pPr>
      <w:tabs>
        <w:tab w:val="center" w:pos="4536"/>
        <w:tab w:val="right" w:pos="9072"/>
      </w:tabs>
      <w:spacing w:after="0" w:line="240" w:lineRule="auto"/>
    </w:pPr>
  </w:style>
  <w:style w:type="character" w:customStyle="1" w:styleId="En-tteCar">
    <w:name w:val="En-tête Car"/>
    <w:basedOn w:val="Policepardfaut"/>
    <w:link w:val="En-tte"/>
    <w:uiPriority w:val="99"/>
    <w:rsid w:val="006568A6"/>
  </w:style>
  <w:style w:type="paragraph" w:styleId="Pieddepage">
    <w:name w:val="footer"/>
    <w:basedOn w:val="Normal"/>
    <w:link w:val="PieddepageCar"/>
    <w:uiPriority w:val="99"/>
    <w:unhideWhenUsed/>
    <w:rsid w:val="006568A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568A6"/>
  </w:style>
  <w:style w:type="paragraph" w:styleId="Paragraphedeliste">
    <w:name w:val="List Paragraph"/>
    <w:basedOn w:val="Normal"/>
    <w:uiPriority w:val="34"/>
    <w:qFormat/>
    <w:rsid w:val="00FC28B7"/>
    <w:pPr>
      <w:ind w:left="720"/>
      <w:contextualSpacing/>
    </w:pPr>
  </w:style>
  <w:style w:type="paragraph" w:styleId="Textedebulles">
    <w:name w:val="Balloon Text"/>
    <w:basedOn w:val="Normal"/>
    <w:link w:val="TextedebullesCar"/>
    <w:uiPriority w:val="99"/>
    <w:semiHidden/>
    <w:unhideWhenUsed/>
    <w:rsid w:val="008177A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77A1"/>
    <w:rPr>
      <w:rFonts w:ascii="Segoe UI" w:hAnsi="Segoe UI" w:cs="Segoe UI"/>
      <w:sz w:val="18"/>
      <w:szCs w:val="18"/>
    </w:rPr>
  </w:style>
  <w:style w:type="paragraph" w:styleId="NormalWeb">
    <w:name w:val="Normal (Web)"/>
    <w:basedOn w:val="Normal"/>
    <w:uiPriority w:val="99"/>
    <w:unhideWhenUsed/>
    <w:rsid w:val="0064232A"/>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ienhypertexte">
    <w:name w:val="Hyperlink"/>
    <w:basedOn w:val="Policepardfaut"/>
    <w:uiPriority w:val="99"/>
    <w:semiHidden/>
    <w:unhideWhenUsed/>
    <w:rsid w:val="0064232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233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Plante" TargetMode="External"/><Relationship Id="rId18" Type="http://schemas.openxmlformats.org/officeDocument/2006/relationships/hyperlink" Target="https://fr.wikipedia.org/wiki/Fruit_(botanique)" TargetMode="External"/><Relationship Id="rId26" Type="http://schemas.openxmlformats.org/officeDocument/2006/relationships/hyperlink" Target="https://fr.wikipedia.org/wiki/Polymorphe" TargetMode="External"/><Relationship Id="rId39" Type="http://schemas.openxmlformats.org/officeDocument/2006/relationships/hyperlink" Target="https://fr.wikipedia.org/wiki/Pastilla" TargetMode="External"/><Relationship Id="rId21" Type="http://schemas.openxmlformats.org/officeDocument/2006/relationships/hyperlink" Target="https://fr.wikipedia.org/wiki/Vrille_(botanique)" TargetMode="External"/><Relationship Id="rId34" Type="http://schemas.openxmlformats.org/officeDocument/2006/relationships/hyperlink" Target="https://commons.wikimedia.org/w/index.php?title=File:Flag_of_Morocco.svg&amp;lang=fr&amp;uselang=fr" TargetMode="External"/><Relationship Id="rId42" Type="http://schemas.openxmlformats.org/officeDocument/2006/relationships/hyperlink" Target="https://fr.wikipedia.org/wiki/Rfissa" TargetMode="External"/><Relationship Id="rId47" Type="http://schemas.openxmlformats.org/officeDocument/2006/relationships/hyperlink" Target="https://fr.wikipedia.org/wiki/Safran_(%C3%A9pice)" TargetMode="External"/><Relationship Id="rId50" Type="http://schemas.openxmlformats.org/officeDocument/2006/relationships/hyperlink" Target="https://fr.wikipedia.org/wiki/Cannelle_(%C3%A9corce)" TargetMode="External"/><Relationship Id="rId55" Type="http://schemas.openxmlformats.org/officeDocument/2006/relationships/hyperlink" Target="https://fr.wikipedia.org/wiki/Ghribiya" TargetMode="External"/><Relationship Id="rId63" Type="http://schemas.openxmlformats.org/officeDocument/2006/relationships/hyperlink" Target="https://fr.wikipedia.org/wiki/Helix_aspersa_maxima" TargetMode="Externa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fr.wikipedia.org/wiki/Champignon" TargetMode="External"/><Relationship Id="rId29" Type="http://schemas.openxmlformats.org/officeDocument/2006/relationships/hyperlink" Target="https://fr.wikipedia.org/wiki/Semis_(agricultur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mmons.wikimedia.org/wiki/File:Potiron01.jpg?uselang=fr" TargetMode="External"/><Relationship Id="rId24" Type="http://schemas.openxmlformats.org/officeDocument/2006/relationships/hyperlink" Target="https://fr.wikipedia.org/wiki/Mono%C3%AFque" TargetMode="External"/><Relationship Id="rId32" Type="http://schemas.openxmlformats.org/officeDocument/2006/relationships/hyperlink" Target="https://fr.wikipedia.org/wiki/Provitamine" TargetMode="External"/><Relationship Id="rId37" Type="http://schemas.openxmlformats.org/officeDocument/2006/relationships/hyperlink" Target="https://fr.wikipedia.org/wiki/Tajine" TargetMode="External"/><Relationship Id="rId40" Type="http://schemas.openxmlformats.org/officeDocument/2006/relationships/hyperlink" Target="https://fr.wikipedia.org/wiki/Mrouzia" TargetMode="External"/><Relationship Id="rId45" Type="http://schemas.openxmlformats.org/officeDocument/2006/relationships/hyperlink" Target="https://fr.wikipedia.org/wiki/M%C3%A9choui" TargetMode="External"/><Relationship Id="rId53" Type="http://schemas.openxmlformats.org/officeDocument/2006/relationships/hyperlink" Target="https://fr.wikipedia.org/wiki/Cornes_de_gazelles_(p%C3%A2tisserie_marocaine)" TargetMode="External"/><Relationship Id="rId58" Type="http://schemas.openxmlformats.org/officeDocument/2006/relationships/hyperlink" Target="https://fr.wikipedia.org/wiki/Msemmen" TargetMode="External"/><Relationship Id="rId66"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fr.wikipedia.org/wiki/Am%C3%A9rique_du_Sud" TargetMode="External"/><Relationship Id="rId23" Type="http://schemas.openxmlformats.org/officeDocument/2006/relationships/hyperlink" Target="https://fr.wikipedia.org/wiki/Fleur" TargetMode="External"/><Relationship Id="rId28" Type="http://schemas.openxmlformats.org/officeDocument/2006/relationships/hyperlink" Target="https://fr.wikipedia.org/wiki/Graine" TargetMode="External"/><Relationship Id="rId36" Type="http://schemas.openxmlformats.org/officeDocument/2006/relationships/hyperlink" Target="https://fr.wikipedia.org/wiki/Couscous" TargetMode="External"/><Relationship Id="rId49" Type="http://schemas.openxmlformats.org/officeDocument/2006/relationships/hyperlink" Target="https://fr.wikipedia.org/wiki/Gingembre" TargetMode="External"/><Relationship Id="rId57" Type="http://schemas.openxmlformats.org/officeDocument/2006/relationships/hyperlink" Target="https://fr.wikipedia.org/wiki/Th%C3%A9_%C3%A0_la_menthe" TargetMode="External"/><Relationship Id="rId61" Type="http://schemas.openxmlformats.org/officeDocument/2006/relationships/hyperlink" Target="https://fr.wikipedia.org/wiki/Bissara" TargetMode="External"/><Relationship Id="rId10" Type="http://schemas.openxmlformats.org/officeDocument/2006/relationships/image" Target="media/image3.jpeg"/><Relationship Id="rId19" Type="http://schemas.openxmlformats.org/officeDocument/2006/relationships/hyperlink" Target="https://fr.wikipedia.org/wiki/L%C3%A9gume" TargetMode="External"/><Relationship Id="rId31" Type="http://schemas.openxmlformats.org/officeDocument/2006/relationships/hyperlink" Target="https://fr.wikipedia.org/wiki/Pr%C3%A9vention_des_cancers" TargetMode="External"/><Relationship Id="rId44" Type="http://schemas.openxmlformats.org/officeDocument/2006/relationships/hyperlink" Target="https://fr.wikipedia.org/wiki/Samoussa" TargetMode="External"/><Relationship Id="rId52" Type="http://schemas.openxmlformats.org/officeDocument/2006/relationships/hyperlink" Target="https://fr.wikipedia.org/wiki/Ramadan" TargetMode="External"/><Relationship Id="rId60" Type="http://schemas.openxmlformats.org/officeDocument/2006/relationships/hyperlink" Target="https://fr.wikipedia.org/wiki/Khlii" TargetMode="External"/><Relationship Id="rId65"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fr.wikipedia.org/wiki/Tropicales" TargetMode="External"/><Relationship Id="rId22" Type="http://schemas.openxmlformats.org/officeDocument/2006/relationships/hyperlink" Target="https://fr.wikipedia.org/wiki/Feuille" TargetMode="External"/><Relationship Id="rId27" Type="http://schemas.openxmlformats.org/officeDocument/2006/relationships/hyperlink" Target="https://fr.wikipedia.org/wiki/P%C3%A9doncule" TargetMode="External"/><Relationship Id="rId30" Type="http://schemas.openxmlformats.org/officeDocument/2006/relationships/hyperlink" Target="https://fr.wikipedia.org/wiki/%CE%92-carot%C3%A8ne" TargetMode="External"/><Relationship Id="rId35" Type="http://schemas.openxmlformats.org/officeDocument/2006/relationships/image" Target="media/image5.png"/><Relationship Id="rId43" Type="http://schemas.openxmlformats.org/officeDocument/2006/relationships/hyperlink" Target="https://fr.wikipedia.org/wiki/Kefta" TargetMode="External"/><Relationship Id="rId48" Type="http://schemas.openxmlformats.org/officeDocument/2006/relationships/hyperlink" Target="https://fr.wikipedia.org/wiki/Ras_el-hanout" TargetMode="External"/><Relationship Id="rId56" Type="http://schemas.openxmlformats.org/officeDocument/2006/relationships/hyperlink" Target="https://fr.wikipedia.org/wiki/Sfenj" TargetMode="External"/><Relationship Id="rId64" Type="http://schemas.openxmlformats.org/officeDocument/2006/relationships/image" Target="media/image6.emf"/><Relationship Id="rId8" Type="http://schemas.openxmlformats.org/officeDocument/2006/relationships/hyperlink" Target="https://www.bing.com/images/search?q=poisson+msc&amp;id=2A0AC6DFB13B7AC1B2BC43D07CA8A34A22CFB18B&amp;FORM=IQFRBA" TargetMode="External"/><Relationship Id="rId51" Type="http://schemas.openxmlformats.org/officeDocument/2006/relationships/hyperlink" Target="https://fr.wikipedia.org/wiki/Harira"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fr.wikipedia.org/wiki/Plante_potag%C3%A8re" TargetMode="External"/><Relationship Id="rId25" Type="http://schemas.openxmlformats.org/officeDocument/2006/relationships/hyperlink" Target="https://fr.wikipedia.org/wiki/Fruit_(botanique)" TargetMode="External"/><Relationship Id="rId33" Type="http://schemas.openxmlformats.org/officeDocument/2006/relationships/hyperlink" Target="https://fr.wikipedia.org/wiki/Halloween" TargetMode="External"/><Relationship Id="rId38" Type="http://schemas.openxmlformats.org/officeDocument/2006/relationships/hyperlink" Target="https://fr.wikipedia.org/wiki/Salade_(mets)" TargetMode="External"/><Relationship Id="rId46" Type="http://schemas.openxmlformats.org/officeDocument/2006/relationships/hyperlink" Target="https://fr.wikipedia.org/wiki/Cumin" TargetMode="External"/><Relationship Id="rId59" Type="http://schemas.openxmlformats.org/officeDocument/2006/relationships/hyperlink" Target="https://fr.wikipedia.org/wiki/Baghrir" TargetMode="External"/><Relationship Id="rId67" Type="http://schemas.openxmlformats.org/officeDocument/2006/relationships/fontTable" Target="fontTable.xml"/><Relationship Id="rId20" Type="http://schemas.openxmlformats.org/officeDocument/2006/relationships/hyperlink" Target="https://fr.wikipedia.org/wiki/Plante_herbac%C3%A9e" TargetMode="External"/><Relationship Id="rId41" Type="http://schemas.openxmlformats.org/officeDocument/2006/relationships/hyperlink" Target="https://fr.wikipedia.org/wiki/Seffa" TargetMode="External"/><Relationship Id="rId54" Type="http://schemas.openxmlformats.org/officeDocument/2006/relationships/hyperlink" Target="https://fr.wikipedia.org/wiki/Chebakia" TargetMode="External"/><Relationship Id="rId62" Type="http://schemas.openxmlformats.org/officeDocument/2006/relationships/hyperlink" Target="https://fr.wikipedia.org/wiki/Bocadill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1962</Words>
  <Characters>10792</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dc:creator>
  <cp:keywords/>
  <dc:description/>
  <cp:lastModifiedBy>christophe dechamps</cp:lastModifiedBy>
  <cp:revision>11</cp:revision>
  <cp:lastPrinted>2019-08-21T08:20:00Z</cp:lastPrinted>
  <dcterms:created xsi:type="dcterms:W3CDTF">2019-09-23T12:56:00Z</dcterms:created>
  <dcterms:modified xsi:type="dcterms:W3CDTF">2019-09-24T15:52:00Z</dcterms:modified>
</cp:coreProperties>
</file>